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9"/>
        <w:gridCol w:w="2412"/>
        <w:gridCol w:w="2364"/>
        <w:gridCol w:w="2254"/>
        <w:gridCol w:w="2323"/>
        <w:gridCol w:w="2159"/>
        <w:gridCol w:w="2314"/>
      </w:tblGrid>
      <w:tr w:rsidR="007B383A" w:rsidRPr="00984A93" w14:paraId="3196E9CB" w14:textId="77777777" w:rsidTr="001F2F1E">
        <w:trPr>
          <w:trHeight w:val="623"/>
        </w:trPr>
        <w:tc>
          <w:tcPr>
            <w:tcW w:w="626" w:type="pct"/>
            <w:shd w:val="clear" w:color="auto" w:fill="D99594" w:themeFill="accent2" w:themeFillTint="99"/>
            <w:vAlign w:val="bottom"/>
          </w:tcPr>
          <w:p w14:paraId="404377D1" w14:textId="77777777" w:rsidR="007470AD" w:rsidRPr="000B4DCE" w:rsidRDefault="00DF154D" w:rsidP="00AB0B5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470AD" w:rsidRPr="000B4DCE">
              <w:rPr>
                <w:sz w:val="32"/>
                <w:szCs w:val="32"/>
              </w:rPr>
              <w:t>Montag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bottom"/>
          </w:tcPr>
          <w:p w14:paraId="7758729A" w14:textId="77777777" w:rsidR="007470AD" w:rsidRPr="00984A93" w:rsidRDefault="007470AD" w:rsidP="00AB0B5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4A93">
              <w:rPr>
                <w:sz w:val="32"/>
                <w:szCs w:val="32"/>
              </w:rPr>
              <w:t>Dienstag</w:t>
            </w:r>
          </w:p>
        </w:tc>
        <w:tc>
          <w:tcPr>
            <w:tcW w:w="748" w:type="pct"/>
            <w:shd w:val="clear" w:color="auto" w:fill="B2A1C7" w:themeFill="accent4" w:themeFillTint="99"/>
            <w:vAlign w:val="bottom"/>
          </w:tcPr>
          <w:p w14:paraId="17316A72" w14:textId="77777777" w:rsidR="007470AD" w:rsidRPr="00984A93" w:rsidRDefault="007470AD" w:rsidP="00AB0B5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4A93">
              <w:rPr>
                <w:sz w:val="32"/>
                <w:szCs w:val="32"/>
              </w:rPr>
              <w:t>Mittwoch</w:t>
            </w:r>
          </w:p>
        </w:tc>
        <w:tc>
          <w:tcPr>
            <w:tcW w:w="713" w:type="pct"/>
            <w:shd w:val="clear" w:color="auto" w:fill="92CDDC" w:themeFill="accent5" w:themeFillTint="99"/>
            <w:vAlign w:val="bottom"/>
          </w:tcPr>
          <w:p w14:paraId="5DCD4B7D" w14:textId="77777777" w:rsidR="007470AD" w:rsidRPr="00984A93" w:rsidRDefault="007470AD" w:rsidP="00AB0B5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4A93">
              <w:rPr>
                <w:sz w:val="32"/>
                <w:szCs w:val="32"/>
              </w:rPr>
              <w:t>Donnerstag</w:t>
            </w:r>
          </w:p>
        </w:tc>
        <w:tc>
          <w:tcPr>
            <w:tcW w:w="735" w:type="pct"/>
            <w:shd w:val="clear" w:color="auto" w:fill="FABF8F" w:themeFill="accent6" w:themeFillTint="99"/>
            <w:vAlign w:val="bottom"/>
          </w:tcPr>
          <w:p w14:paraId="27D5DD78" w14:textId="77777777" w:rsidR="007470AD" w:rsidRPr="00984A93" w:rsidRDefault="007470AD" w:rsidP="00AB0B5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4A93">
              <w:rPr>
                <w:sz w:val="32"/>
                <w:szCs w:val="32"/>
              </w:rPr>
              <w:t>Freitag</w:t>
            </w:r>
          </w:p>
        </w:tc>
        <w:tc>
          <w:tcPr>
            <w:tcW w:w="683" w:type="pct"/>
            <w:shd w:val="clear" w:color="auto" w:fill="948A54" w:themeFill="background2" w:themeFillShade="80"/>
            <w:vAlign w:val="bottom"/>
          </w:tcPr>
          <w:p w14:paraId="529DFD04" w14:textId="77777777" w:rsidR="007470AD" w:rsidRPr="00984A93" w:rsidRDefault="007470AD" w:rsidP="00AB0B5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4A93">
              <w:rPr>
                <w:sz w:val="32"/>
                <w:szCs w:val="32"/>
              </w:rPr>
              <w:t>Samstag</w:t>
            </w:r>
          </w:p>
        </w:tc>
        <w:tc>
          <w:tcPr>
            <w:tcW w:w="732" w:type="pct"/>
            <w:shd w:val="clear" w:color="auto" w:fill="C2D69B" w:themeFill="accent3" w:themeFillTint="99"/>
            <w:vAlign w:val="bottom"/>
          </w:tcPr>
          <w:p w14:paraId="120053AE" w14:textId="77777777" w:rsidR="007470AD" w:rsidRPr="00B1152B" w:rsidRDefault="00753737" w:rsidP="00AB0B5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B1152B">
              <w:rPr>
                <w:i/>
                <w:sz w:val="32"/>
                <w:szCs w:val="32"/>
              </w:rPr>
              <w:t>Sonstiges</w:t>
            </w:r>
          </w:p>
        </w:tc>
      </w:tr>
      <w:tr w:rsidR="007B383A" w:rsidRPr="00FF53E8" w14:paraId="67EB70C9" w14:textId="77777777" w:rsidTr="001F2F1E">
        <w:trPr>
          <w:trHeight w:val="2552"/>
        </w:trPr>
        <w:tc>
          <w:tcPr>
            <w:tcW w:w="626" w:type="pct"/>
            <w:shd w:val="clear" w:color="auto" w:fill="D99594" w:themeFill="accent2" w:themeFillTint="99"/>
          </w:tcPr>
          <w:p w14:paraId="0593D157" w14:textId="77777777" w:rsidR="003F0016" w:rsidRPr="000B4DCE" w:rsidRDefault="003F0016" w:rsidP="00AB0B52">
            <w:pPr>
              <w:spacing w:after="60"/>
              <w:ind w:left="57"/>
              <w:rPr>
                <w:i/>
                <w:sz w:val="20"/>
                <w:szCs w:val="20"/>
              </w:rPr>
            </w:pPr>
          </w:p>
          <w:p w14:paraId="12D299C0" w14:textId="77777777" w:rsidR="000E1244" w:rsidRDefault="000E1244" w:rsidP="00AB0B52">
            <w:pPr>
              <w:rPr>
                <w:sz w:val="20"/>
                <w:szCs w:val="20"/>
              </w:rPr>
            </w:pPr>
          </w:p>
          <w:p w14:paraId="3461157F" w14:textId="77777777" w:rsidR="000E1244" w:rsidRDefault="000E1244" w:rsidP="00AB0B52">
            <w:pPr>
              <w:rPr>
                <w:sz w:val="20"/>
                <w:szCs w:val="20"/>
              </w:rPr>
            </w:pPr>
          </w:p>
          <w:p w14:paraId="0B826C33" w14:textId="77777777" w:rsidR="000E1244" w:rsidRDefault="000E1244" w:rsidP="00AB0B52">
            <w:pPr>
              <w:rPr>
                <w:sz w:val="20"/>
                <w:szCs w:val="20"/>
              </w:rPr>
            </w:pPr>
          </w:p>
          <w:p w14:paraId="257DA9CF" w14:textId="77777777" w:rsidR="007B11A3" w:rsidRPr="000B4DCE" w:rsidRDefault="00F12726" w:rsidP="00AB0B52">
            <w:pPr>
              <w:rPr>
                <w:sz w:val="20"/>
                <w:szCs w:val="20"/>
              </w:rPr>
            </w:pPr>
            <w:r w:rsidRPr="000B4DCE">
              <w:rPr>
                <w:sz w:val="20"/>
                <w:szCs w:val="20"/>
              </w:rPr>
              <w:t xml:space="preserve">10.00 Uhr – 12 Uhr </w:t>
            </w:r>
          </w:p>
          <w:p w14:paraId="60E83666" w14:textId="77777777" w:rsidR="00F12726" w:rsidRPr="000B4DCE" w:rsidRDefault="00640F06" w:rsidP="00AB0B52">
            <w:pPr>
              <w:rPr>
                <w:sz w:val="20"/>
                <w:szCs w:val="20"/>
              </w:rPr>
            </w:pPr>
            <w:r w:rsidRPr="000B4DCE">
              <w:rPr>
                <w:sz w:val="20"/>
                <w:szCs w:val="20"/>
              </w:rPr>
              <w:t>BFD -Treff</w:t>
            </w:r>
          </w:p>
          <w:p w14:paraId="477BDCD8" w14:textId="77777777" w:rsidR="005E3756" w:rsidRPr="00481F47" w:rsidRDefault="005E3756" w:rsidP="00AB0B52">
            <w:pPr>
              <w:rPr>
                <w:sz w:val="20"/>
                <w:szCs w:val="20"/>
                <w:u w:val="single"/>
              </w:rPr>
            </w:pPr>
          </w:p>
          <w:p w14:paraId="63DB5AE4" w14:textId="77777777" w:rsidR="005E3756" w:rsidRPr="007F1AB8" w:rsidRDefault="005E3756" w:rsidP="00AB0B52">
            <w:pPr>
              <w:rPr>
                <w:rFonts w:cs="ComicSansMS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BFBFBF" w:themeFill="background1" w:themeFillShade="BF"/>
          </w:tcPr>
          <w:p w14:paraId="4FE46E5E" w14:textId="77777777" w:rsidR="00CC0B2D" w:rsidRDefault="007470AD" w:rsidP="00654EDF">
            <w:pPr>
              <w:spacing w:before="120" w:after="60" w:line="276" w:lineRule="auto"/>
              <w:ind w:left="57"/>
              <w:rPr>
                <w:i/>
                <w:sz w:val="20"/>
                <w:szCs w:val="20"/>
              </w:rPr>
            </w:pPr>
            <w:r w:rsidRPr="000B4DCE">
              <w:rPr>
                <w:i/>
                <w:sz w:val="20"/>
                <w:szCs w:val="20"/>
              </w:rPr>
              <w:t>09.00</w:t>
            </w:r>
            <w:r w:rsidR="000E1244">
              <w:rPr>
                <w:i/>
                <w:sz w:val="20"/>
                <w:szCs w:val="20"/>
              </w:rPr>
              <w:t xml:space="preserve"> Uhr</w:t>
            </w:r>
            <w:r w:rsidRPr="000B4DCE">
              <w:rPr>
                <w:i/>
                <w:sz w:val="20"/>
                <w:szCs w:val="20"/>
              </w:rPr>
              <w:t xml:space="preserve"> – 12.00Uhr</w:t>
            </w:r>
            <w:r w:rsidR="008B4ED0">
              <w:rPr>
                <w:i/>
                <w:sz w:val="20"/>
                <w:szCs w:val="20"/>
              </w:rPr>
              <w:t xml:space="preserve"> </w:t>
            </w:r>
          </w:p>
          <w:p w14:paraId="76787907" w14:textId="2FCFBF23" w:rsidR="00391103" w:rsidRPr="00654EDF" w:rsidRDefault="000E1244" w:rsidP="00654EDF">
            <w:pPr>
              <w:spacing w:before="120" w:after="60" w:line="276" w:lineRule="auto"/>
              <w:ind w:left="57"/>
              <w:rPr>
                <w:rFonts w:cs="StoneSans"/>
                <w:i/>
                <w:sz w:val="20"/>
                <w:szCs w:val="20"/>
              </w:rPr>
            </w:pPr>
            <w:r w:rsidRPr="00214A3F">
              <w:rPr>
                <w:rFonts w:cs="StoneSans"/>
                <w:b/>
                <w:bCs/>
                <w:i/>
                <w:sz w:val="20"/>
                <w:szCs w:val="20"/>
                <w:u w:val="single"/>
              </w:rPr>
              <w:t>G</w:t>
            </w:r>
            <w:r w:rsidR="007470AD" w:rsidRPr="00214A3F">
              <w:rPr>
                <w:rFonts w:cs="StoneSans"/>
                <w:b/>
                <w:bCs/>
                <w:i/>
                <w:sz w:val="20"/>
                <w:szCs w:val="20"/>
                <w:u w:val="single"/>
              </w:rPr>
              <w:t>ruppe</w:t>
            </w:r>
            <w:r w:rsidR="00874955" w:rsidRPr="00214A3F">
              <w:rPr>
                <w:rFonts w:cs="StoneSans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8B4ED0" w:rsidRPr="00214A3F">
              <w:rPr>
                <w:rFonts w:cs="StoneSans"/>
                <w:b/>
                <w:bCs/>
                <w:i/>
                <w:sz w:val="20"/>
                <w:szCs w:val="20"/>
                <w:u w:val="single"/>
              </w:rPr>
              <w:t>für Krabbelkinder</w:t>
            </w:r>
            <w:r w:rsidR="00094BA1">
              <w:rPr>
                <w:rFonts w:cs="StoneSans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D7DED" w:rsidRPr="00BD659D">
              <w:rPr>
                <w:rFonts w:cs="StoneSans"/>
                <w:i/>
                <w:sz w:val="20"/>
                <w:szCs w:val="20"/>
              </w:rPr>
              <w:t xml:space="preserve">Kommunikation, </w:t>
            </w:r>
            <w:r w:rsidR="006D6522">
              <w:rPr>
                <w:rFonts w:cs="StoneSans"/>
                <w:i/>
                <w:sz w:val="20"/>
                <w:szCs w:val="20"/>
              </w:rPr>
              <w:t>F</w:t>
            </w:r>
            <w:r w:rsidR="008B4ED0">
              <w:rPr>
                <w:rFonts w:cs="StoneSans"/>
                <w:i/>
                <w:sz w:val="20"/>
                <w:szCs w:val="20"/>
              </w:rPr>
              <w:t>achkraft</w:t>
            </w:r>
            <w:r w:rsidR="006D6522">
              <w:rPr>
                <w:rFonts w:cs="StoneSans"/>
                <w:i/>
                <w:sz w:val="20"/>
                <w:szCs w:val="20"/>
              </w:rPr>
              <w:t xml:space="preserve"> </w:t>
            </w:r>
            <w:r w:rsidR="008B4ED0">
              <w:rPr>
                <w:rFonts w:cs="StoneSans"/>
                <w:i/>
                <w:sz w:val="20"/>
                <w:szCs w:val="20"/>
              </w:rPr>
              <w:t xml:space="preserve">   </w:t>
            </w:r>
            <w:r w:rsidR="008B4ED0">
              <w:rPr>
                <w:rFonts w:cs="StoneSans"/>
                <w:i/>
                <w:sz w:val="20"/>
                <w:szCs w:val="20"/>
              </w:rPr>
              <w:br/>
            </w:r>
            <w:r w:rsidR="00094BA1">
              <w:rPr>
                <w:rFonts w:cs="StoneSans"/>
                <w:i/>
                <w:sz w:val="20"/>
                <w:szCs w:val="20"/>
              </w:rPr>
              <w:t xml:space="preserve">frühe Hilfen, </w:t>
            </w:r>
            <w:proofErr w:type="spellStart"/>
            <w:r w:rsidR="00094BA1">
              <w:rPr>
                <w:rFonts w:cs="StoneSans"/>
                <w:i/>
                <w:sz w:val="20"/>
                <w:szCs w:val="20"/>
              </w:rPr>
              <w:t>MarteMeo</w:t>
            </w:r>
            <w:proofErr w:type="spellEnd"/>
            <w:r w:rsidR="00094BA1">
              <w:rPr>
                <w:rFonts w:cs="StoneSans"/>
                <w:i/>
                <w:sz w:val="20"/>
                <w:szCs w:val="20"/>
              </w:rPr>
              <w:t>-</w:t>
            </w:r>
            <w:r w:rsidR="00094BA1">
              <w:rPr>
                <w:rFonts w:cs="StoneSans"/>
                <w:i/>
                <w:sz w:val="20"/>
                <w:szCs w:val="20"/>
              </w:rPr>
              <w:br/>
            </w:r>
            <w:r w:rsidR="0040527A">
              <w:rPr>
                <w:rFonts w:cs="StoneSans"/>
                <w:i/>
                <w:sz w:val="20"/>
                <w:szCs w:val="20"/>
              </w:rPr>
              <w:t>Therapeutin, Bewegung</w:t>
            </w:r>
            <w:r w:rsidR="0099212E">
              <w:rPr>
                <w:rFonts w:cs="StoneSans"/>
                <w:i/>
                <w:sz w:val="20"/>
                <w:szCs w:val="20"/>
              </w:rPr>
              <w:t xml:space="preserve"> </w:t>
            </w:r>
            <w:r w:rsidR="00DF5B0B" w:rsidRPr="00845775">
              <w:rPr>
                <w:rFonts w:cs="StoneSans"/>
                <w:i/>
                <w:sz w:val="20"/>
                <w:szCs w:val="20"/>
              </w:rPr>
              <w:t>Still</w:t>
            </w:r>
            <w:r w:rsidR="00E44B9E" w:rsidRPr="00845775">
              <w:rPr>
                <w:rFonts w:cs="StoneSans"/>
                <w:i/>
                <w:sz w:val="20"/>
                <w:szCs w:val="20"/>
              </w:rPr>
              <w:t xml:space="preserve"> </w:t>
            </w:r>
            <w:r w:rsidR="0040527A">
              <w:rPr>
                <w:rFonts w:cs="StoneSans"/>
                <w:i/>
                <w:sz w:val="20"/>
                <w:szCs w:val="20"/>
              </w:rPr>
              <w:t xml:space="preserve">– und </w:t>
            </w:r>
            <w:r w:rsidR="006661A8" w:rsidRPr="00845775">
              <w:rPr>
                <w:rFonts w:cs="StoneSans"/>
                <w:i/>
                <w:sz w:val="20"/>
                <w:szCs w:val="20"/>
              </w:rPr>
              <w:t>Trageberatung</w:t>
            </w:r>
            <w:r w:rsidR="006661A8">
              <w:rPr>
                <w:rFonts w:cs="StoneSans"/>
                <w:i/>
                <w:sz w:val="20"/>
                <w:szCs w:val="20"/>
              </w:rPr>
              <w:t xml:space="preserve"> </w:t>
            </w:r>
            <w:r w:rsidR="00654EDF">
              <w:rPr>
                <w:rFonts w:cs="StoneSans"/>
                <w:i/>
                <w:sz w:val="20"/>
                <w:szCs w:val="20"/>
              </w:rPr>
              <w:t xml:space="preserve">mit </w:t>
            </w:r>
            <w:r w:rsidR="006661A8">
              <w:rPr>
                <w:rFonts w:cs="StoneSans"/>
                <w:i/>
                <w:sz w:val="20"/>
                <w:szCs w:val="20"/>
              </w:rPr>
              <w:t>Familienhebamme</w:t>
            </w:r>
            <w:r w:rsidR="00654EDF">
              <w:rPr>
                <w:rFonts w:cs="StoneSans"/>
                <w:i/>
                <w:sz w:val="20"/>
                <w:szCs w:val="20"/>
              </w:rPr>
              <w:br/>
            </w:r>
            <w:r w:rsidR="00FC2650" w:rsidRPr="00845775">
              <w:rPr>
                <w:i/>
                <w:sz w:val="20"/>
                <w:szCs w:val="20"/>
              </w:rPr>
              <w:t>Frau Bartsc</w:t>
            </w:r>
            <w:r w:rsidR="005651A5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748" w:type="pct"/>
            <w:shd w:val="clear" w:color="auto" w:fill="B2A1C7" w:themeFill="accent4" w:themeFillTint="99"/>
          </w:tcPr>
          <w:p w14:paraId="06C8050C" w14:textId="1C4E73E8" w:rsidR="006661A8" w:rsidRPr="006661A8" w:rsidRDefault="00137C14" w:rsidP="001B1C40">
            <w:pPr>
              <w:autoSpaceDE w:val="0"/>
              <w:autoSpaceDN w:val="0"/>
              <w:adjustRightInd w:val="0"/>
              <w:spacing w:before="120" w:after="60" w:line="276" w:lineRule="auto"/>
              <w:rPr>
                <w:rFonts w:cs="ComicSansMS"/>
                <w:iCs/>
                <w:sz w:val="20"/>
                <w:szCs w:val="20"/>
              </w:rPr>
            </w:pPr>
            <w:r>
              <w:rPr>
                <w:rFonts w:cs="ComicSansMS"/>
                <w:sz w:val="20"/>
                <w:szCs w:val="20"/>
              </w:rPr>
              <w:t>09</w:t>
            </w:r>
            <w:r w:rsidR="007470AD" w:rsidRPr="000B4DCE">
              <w:rPr>
                <w:rFonts w:cs="ComicSansMS"/>
                <w:sz w:val="20"/>
                <w:szCs w:val="20"/>
              </w:rPr>
              <w:t xml:space="preserve">.00 </w:t>
            </w:r>
            <w:r w:rsidR="000E1244">
              <w:rPr>
                <w:rFonts w:cs="ComicSansMS"/>
                <w:sz w:val="20"/>
                <w:szCs w:val="20"/>
              </w:rPr>
              <w:t xml:space="preserve">Uhr </w:t>
            </w:r>
            <w:r w:rsidR="007470AD" w:rsidRPr="000B4DCE">
              <w:rPr>
                <w:rFonts w:cs="ComicSansMS"/>
                <w:sz w:val="20"/>
                <w:szCs w:val="20"/>
              </w:rPr>
              <w:t>– 12.00 Uhr</w:t>
            </w:r>
            <w:r w:rsidR="006B6A84" w:rsidRPr="000B4DCE">
              <w:rPr>
                <w:rFonts w:cs="ComicSansMS"/>
                <w:sz w:val="20"/>
                <w:szCs w:val="20"/>
              </w:rPr>
              <w:br/>
            </w:r>
            <w:r w:rsidR="008B4ED0"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  <w:t xml:space="preserve">Gruppe für Krabbelkinder und </w:t>
            </w:r>
            <w:r w:rsidR="000E1244" w:rsidRPr="00214A3F"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  <w:t>Gruppe</w:t>
            </w:r>
            <w:r w:rsidR="00324FBC" w:rsidRPr="00214A3F"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  <w:t xml:space="preserve"> für werdende Eltern</w:t>
            </w:r>
            <w:r w:rsidR="00324FBC">
              <w:rPr>
                <w:rFonts w:cs="ComicSansMS"/>
                <w:i/>
                <w:sz w:val="20"/>
                <w:szCs w:val="20"/>
                <w:u w:val="single"/>
              </w:rPr>
              <w:t>,</w:t>
            </w:r>
            <w:r w:rsidR="00324FBC" w:rsidRPr="00324FBC">
              <w:rPr>
                <w:rFonts w:cs="ComicSansMS"/>
                <w:i/>
                <w:sz w:val="20"/>
                <w:szCs w:val="20"/>
              </w:rPr>
              <w:t xml:space="preserve"> </w:t>
            </w:r>
            <w:r w:rsidR="00B42F48">
              <w:rPr>
                <w:rFonts w:cs="ComicSansMS"/>
                <w:i/>
                <w:sz w:val="20"/>
                <w:szCs w:val="20"/>
              </w:rPr>
              <w:t xml:space="preserve">Schwangeren-Frühstück </w:t>
            </w:r>
            <w:r w:rsidR="00324FBC" w:rsidRPr="00324FBC">
              <w:rPr>
                <w:rFonts w:cs="ComicSansMS"/>
                <w:i/>
                <w:sz w:val="20"/>
                <w:szCs w:val="20"/>
              </w:rPr>
              <w:t>mit Familien</w:t>
            </w:r>
            <w:r w:rsidR="003D0B12">
              <w:rPr>
                <w:rFonts w:cs="ComicSansMS"/>
                <w:i/>
                <w:sz w:val="20"/>
                <w:szCs w:val="20"/>
              </w:rPr>
              <w:t>-</w:t>
            </w:r>
            <w:r w:rsidR="0099212E">
              <w:rPr>
                <w:rFonts w:cs="ComicSansMS"/>
                <w:i/>
                <w:sz w:val="20"/>
                <w:szCs w:val="20"/>
              </w:rPr>
              <w:br/>
            </w:r>
            <w:r w:rsidR="003D0B12">
              <w:rPr>
                <w:rFonts w:cs="ComicSansMS"/>
                <w:i/>
                <w:sz w:val="20"/>
                <w:szCs w:val="20"/>
              </w:rPr>
              <w:t>Hebamme</w:t>
            </w:r>
            <w:r w:rsidR="00737EE5">
              <w:rPr>
                <w:rFonts w:cs="ComicSansMS"/>
                <w:i/>
                <w:sz w:val="20"/>
                <w:szCs w:val="20"/>
              </w:rPr>
              <w:t xml:space="preserve"> u. </w:t>
            </w:r>
            <w:r w:rsidR="003D0B12">
              <w:rPr>
                <w:rFonts w:cs="ComicSansMS"/>
                <w:i/>
                <w:sz w:val="20"/>
                <w:szCs w:val="20"/>
              </w:rPr>
              <w:t xml:space="preserve"> Dipl.-Soz</w:t>
            </w:r>
            <w:r w:rsidR="006661A8">
              <w:rPr>
                <w:rFonts w:cs="ComicSansMS"/>
                <w:i/>
                <w:sz w:val="20"/>
                <w:szCs w:val="20"/>
              </w:rPr>
              <w:t>ial-</w:t>
            </w:r>
            <w:r w:rsidR="0099212E">
              <w:rPr>
                <w:rFonts w:cs="ComicSansMS"/>
                <w:i/>
                <w:sz w:val="20"/>
                <w:szCs w:val="20"/>
              </w:rPr>
              <w:t xml:space="preserve"> </w:t>
            </w:r>
            <w:r w:rsidR="00737EE5">
              <w:rPr>
                <w:rFonts w:cs="ComicSansMS"/>
                <w:i/>
                <w:sz w:val="20"/>
                <w:szCs w:val="20"/>
              </w:rPr>
              <w:t>Päd</w:t>
            </w:r>
            <w:r w:rsidR="006661A8">
              <w:rPr>
                <w:rFonts w:cs="ComicSansMS"/>
                <w:i/>
                <w:sz w:val="20"/>
                <w:szCs w:val="20"/>
              </w:rPr>
              <w:t>agogin</w:t>
            </w:r>
            <w:r w:rsidR="00737EE5">
              <w:rPr>
                <w:rFonts w:cs="ComicSansMS"/>
                <w:i/>
                <w:sz w:val="20"/>
                <w:szCs w:val="20"/>
              </w:rPr>
              <w:t>.</w:t>
            </w:r>
            <w:r w:rsidR="00ED47EA">
              <w:rPr>
                <w:rFonts w:cs="ComicSansMS"/>
                <w:i/>
                <w:sz w:val="20"/>
                <w:szCs w:val="20"/>
              </w:rPr>
              <w:t>,</w:t>
            </w:r>
            <w:r w:rsidR="00B42F48">
              <w:rPr>
                <w:rFonts w:cs="ComicSansMS"/>
                <w:i/>
                <w:sz w:val="20"/>
                <w:szCs w:val="20"/>
              </w:rPr>
              <w:t xml:space="preserve"> Gespräche</w:t>
            </w:r>
            <w:r w:rsidR="00324FBC">
              <w:rPr>
                <w:rFonts w:cs="ComicSansMS"/>
                <w:i/>
                <w:sz w:val="20"/>
                <w:szCs w:val="20"/>
              </w:rPr>
              <w:t xml:space="preserve"> zu </w:t>
            </w:r>
            <w:r w:rsidR="00300A41">
              <w:rPr>
                <w:rFonts w:cs="ComicSansMS"/>
                <w:i/>
                <w:sz w:val="20"/>
                <w:szCs w:val="20"/>
              </w:rPr>
              <w:br/>
            </w:r>
            <w:r w:rsidR="00737EE5">
              <w:rPr>
                <w:rFonts w:cs="ComicSansMS"/>
                <w:i/>
                <w:sz w:val="20"/>
                <w:szCs w:val="20"/>
              </w:rPr>
              <w:t>b</w:t>
            </w:r>
            <w:r w:rsidR="00324FBC">
              <w:rPr>
                <w:rFonts w:cs="ComicSansMS"/>
                <w:i/>
                <w:sz w:val="20"/>
                <w:szCs w:val="20"/>
              </w:rPr>
              <w:t>es</w:t>
            </w:r>
            <w:r w:rsidR="00300A41">
              <w:rPr>
                <w:rFonts w:cs="ComicSansMS"/>
                <w:i/>
                <w:sz w:val="20"/>
                <w:szCs w:val="20"/>
              </w:rPr>
              <w:t>teh</w:t>
            </w:r>
            <w:r w:rsidR="00324FBC">
              <w:rPr>
                <w:rFonts w:cs="ComicSansMS"/>
                <w:i/>
                <w:sz w:val="20"/>
                <w:szCs w:val="20"/>
              </w:rPr>
              <w:t>enden Themen</w:t>
            </w:r>
            <w:r w:rsidR="00214A3F">
              <w:rPr>
                <w:rFonts w:cs="ComicSansMS"/>
                <w:i/>
                <w:sz w:val="20"/>
                <w:szCs w:val="20"/>
              </w:rPr>
              <w:br/>
            </w:r>
            <w:r w:rsidR="00214A3F" w:rsidRPr="0021642B">
              <w:rPr>
                <w:rFonts w:cs="ComicSansMS"/>
                <w:iCs/>
                <w:sz w:val="20"/>
                <w:szCs w:val="20"/>
              </w:rPr>
              <w:t xml:space="preserve">Gast: </w:t>
            </w:r>
            <w:r w:rsidR="00AB0FD0">
              <w:rPr>
                <w:rFonts w:cs="ComicSansMS"/>
                <w:iCs/>
                <w:sz w:val="20"/>
                <w:szCs w:val="20"/>
              </w:rPr>
              <w:t xml:space="preserve">Zahnärztin, </w:t>
            </w:r>
          </w:p>
        </w:tc>
        <w:tc>
          <w:tcPr>
            <w:tcW w:w="713" w:type="pct"/>
            <w:shd w:val="clear" w:color="auto" w:fill="92CDDC" w:themeFill="accent5" w:themeFillTint="99"/>
          </w:tcPr>
          <w:p w14:paraId="42764871" w14:textId="77777777" w:rsidR="007470AD" w:rsidRPr="00D600FA" w:rsidRDefault="0045312F" w:rsidP="00AB0B52">
            <w:pPr>
              <w:spacing w:before="120" w:after="60" w:line="276" w:lineRule="auto"/>
              <w:ind w:left="57"/>
              <w:rPr>
                <w:sz w:val="20"/>
                <w:szCs w:val="20"/>
              </w:rPr>
            </w:pPr>
            <w:r w:rsidRPr="00D600FA">
              <w:rPr>
                <w:sz w:val="20"/>
                <w:szCs w:val="20"/>
              </w:rPr>
              <w:t>09.0</w:t>
            </w:r>
            <w:r w:rsidR="007125D5" w:rsidRPr="00D600FA">
              <w:rPr>
                <w:sz w:val="20"/>
                <w:szCs w:val="20"/>
              </w:rPr>
              <w:t>0</w:t>
            </w:r>
            <w:r w:rsidR="000E1244">
              <w:rPr>
                <w:sz w:val="20"/>
                <w:szCs w:val="20"/>
              </w:rPr>
              <w:t xml:space="preserve"> Uhr </w:t>
            </w:r>
            <w:r w:rsidR="007125D5" w:rsidRPr="00D600FA">
              <w:rPr>
                <w:sz w:val="20"/>
                <w:szCs w:val="20"/>
              </w:rPr>
              <w:t>– 13.00</w:t>
            </w:r>
            <w:r w:rsidR="007470AD" w:rsidRPr="00D600FA">
              <w:rPr>
                <w:sz w:val="20"/>
                <w:szCs w:val="20"/>
              </w:rPr>
              <w:t xml:space="preserve"> Uhr</w:t>
            </w:r>
          </w:p>
          <w:p w14:paraId="4EC601E6" w14:textId="77777777" w:rsidR="007470AD" w:rsidRPr="00214A3F" w:rsidRDefault="006D6522" w:rsidP="00AB0B52">
            <w:pPr>
              <w:spacing w:before="120" w:after="60"/>
              <w:contextualSpacing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14A3F">
              <w:rPr>
                <w:b/>
                <w:bCs/>
                <w:i/>
                <w:sz w:val="20"/>
                <w:szCs w:val="20"/>
                <w:u w:val="single"/>
              </w:rPr>
              <w:t>Gruppe für Krabbelkinder</w:t>
            </w:r>
          </w:p>
          <w:p w14:paraId="1D43AF25" w14:textId="3D7B77FA" w:rsidR="00890CF9" w:rsidRDefault="00CD64FC" w:rsidP="00AB0B52">
            <w:pPr>
              <w:spacing w:before="120" w:after="60"/>
              <w:contextualSpacing/>
              <w:rPr>
                <w:i/>
                <w:sz w:val="20"/>
                <w:szCs w:val="20"/>
              </w:rPr>
            </w:pPr>
            <w:r w:rsidRPr="00214A3F">
              <w:rPr>
                <w:b/>
                <w:bCs/>
                <w:i/>
                <w:sz w:val="20"/>
                <w:szCs w:val="20"/>
              </w:rPr>
              <w:t>mit Kochangebot</w:t>
            </w:r>
            <w:r w:rsidR="00896193">
              <w:rPr>
                <w:b/>
                <w:bCs/>
                <w:i/>
                <w:sz w:val="20"/>
                <w:szCs w:val="20"/>
              </w:rPr>
              <w:t xml:space="preserve"> für junge Eltern</w:t>
            </w:r>
            <w:r>
              <w:rPr>
                <w:i/>
                <w:sz w:val="20"/>
                <w:szCs w:val="20"/>
              </w:rPr>
              <w:t>:</w:t>
            </w:r>
          </w:p>
          <w:p w14:paraId="48A2E912" w14:textId="64AFE4F0" w:rsidR="00E0730F" w:rsidRDefault="006D6522" w:rsidP="00AB0B52">
            <w:pPr>
              <w:spacing w:before="120" w:after="60"/>
              <w:contextualSpacing/>
              <w:rPr>
                <w:rFonts w:cs="ComicSansMS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Ernährung</w:t>
            </w:r>
            <w:r>
              <w:rPr>
                <w:rFonts w:cs="ComicSansMS"/>
                <w:i/>
                <w:sz w:val="20"/>
                <w:szCs w:val="20"/>
              </w:rPr>
              <w:t xml:space="preserve">, </w:t>
            </w:r>
            <w:r w:rsidR="00300A41">
              <w:rPr>
                <w:rFonts w:cs="ComicSansMS"/>
                <w:i/>
                <w:sz w:val="20"/>
                <w:szCs w:val="20"/>
              </w:rPr>
              <w:t>Beikost</w:t>
            </w:r>
            <w:r w:rsidR="00E0730F">
              <w:rPr>
                <w:rFonts w:cs="ComicSansMS"/>
                <w:i/>
                <w:sz w:val="20"/>
                <w:szCs w:val="20"/>
              </w:rPr>
              <w:t>,</w:t>
            </w:r>
          </w:p>
          <w:p w14:paraId="2CD42E15" w14:textId="77777777" w:rsidR="00300A41" w:rsidRPr="00D600FA" w:rsidRDefault="00E0730F" w:rsidP="00AB0B52">
            <w:pPr>
              <w:spacing w:before="120" w:after="60"/>
              <w:contextualSpacing/>
              <w:rPr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 xml:space="preserve">Bewegung, </w:t>
            </w:r>
          </w:p>
          <w:p w14:paraId="62F8AD99" w14:textId="77777777" w:rsidR="00805B61" w:rsidRDefault="00E0730F" w:rsidP="00AB0B52">
            <w:pPr>
              <w:spacing w:before="120" w:after="60"/>
              <w:contextualSpacing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Fachkraft Frühe Hilfen u.</w:t>
            </w:r>
          </w:p>
          <w:p w14:paraId="2ABB3193" w14:textId="161A5AB7" w:rsidR="008873CC" w:rsidRPr="00F16D87" w:rsidRDefault="00E0730F" w:rsidP="00AB0B52">
            <w:pPr>
              <w:spacing w:before="120" w:after="60"/>
              <w:contextualSpacing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Kreativtherapeutin</w:t>
            </w:r>
            <w:r w:rsidR="00410E52">
              <w:rPr>
                <w:rFonts w:cs="ComicSansMS"/>
                <w:i/>
                <w:sz w:val="20"/>
                <w:szCs w:val="20"/>
              </w:rPr>
              <w:t xml:space="preserve">, </w:t>
            </w:r>
            <w:r w:rsidR="00410E52">
              <w:rPr>
                <w:rFonts w:cs="ComicSansMS"/>
                <w:i/>
                <w:sz w:val="20"/>
                <w:szCs w:val="20"/>
              </w:rPr>
              <w:br/>
              <w:t>Teilnahme nur mit Anmeldung!</w:t>
            </w:r>
          </w:p>
        </w:tc>
        <w:tc>
          <w:tcPr>
            <w:tcW w:w="735" w:type="pct"/>
            <w:shd w:val="clear" w:color="auto" w:fill="FABF8F" w:themeFill="accent6" w:themeFillTint="99"/>
          </w:tcPr>
          <w:p w14:paraId="73200E41" w14:textId="77777777" w:rsidR="00CC0B2D" w:rsidRDefault="00895B49" w:rsidP="00AB0B52">
            <w:pPr>
              <w:spacing w:before="120" w:after="60" w:line="276" w:lineRule="auto"/>
              <w:ind w:left="57"/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</w:pPr>
            <w:r w:rsidRPr="000B4DCE">
              <w:rPr>
                <w:sz w:val="20"/>
                <w:szCs w:val="20"/>
              </w:rPr>
              <w:t>09.0</w:t>
            </w:r>
            <w:r w:rsidR="00774311" w:rsidRPr="000B4DCE">
              <w:rPr>
                <w:sz w:val="20"/>
                <w:szCs w:val="20"/>
              </w:rPr>
              <w:t xml:space="preserve">0 </w:t>
            </w:r>
            <w:r w:rsidR="000E1244">
              <w:rPr>
                <w:sz w:val="20"/>
                <w:szCs w:val="20"/>
              </w:rPr>
              <w:t xml:space="preserve">Uhr </w:t>
            </w:r>
            <w:r w:rsidR="00774311" w:rsidRPr="000B4DCE">
              <w:rPr>
                <w:sz w:val="20"/>
                <w:szCs w:val="20"/>
              </w:rPr>
              <w:t>– 12.0</w:t>
            </w:r>
            <w:r w:rsidR="007470AD" w:rsidRPr="000B4DCE">
              <w:rPr>
                <w:sz w:val="20"/>
                <w:szCs w:val="20"/>
              </w:rPr>
              <w:t>0 Uhr</w:t>
            </w:r>
            <w:r w:rsidR="006B6A84">
              <w:rPr>
                <w:sz w:val="20"/>
                <w:szCs w:val="20"/>
              </w:rPr>
              <w:br/>
            </w:r>
          </w:p>
          <w:p w14:paraId="6A69A1A7" w14:textId="31505D82" w:rsidR="00DF5B0B" w:rsidRPr="006B6A84" w:rsidRDefault="000E1244" w:rsidP="00AB0B52">
            <w:pPr>
              <w:spacing w:before="120" w:after="60" w:line="276" w:lineRule="auto"/>
              <w:ind w:left="57"/>
              <w:rPr>
                <w:sz w:val="20"/>
                <w:szCs w:val="20"/>
              </w:rPr>
            </w:pPr>
            <w:r w:rsidRPr="00214A3F"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  <w:t>G</w:t>
            </w:r>
            <w:r w:rsidR="00874955" w:rsidRPr="00214A3F"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  <w:t xml:space="preserve">ruppe </w:t>
            </w:r>
            <w:r w:rsidRPr="00214A3F">
              <w:rPr>
                <w:rFonts w:cs="ComicSansMS"/>
                <w:b/>
                <w:bCs/>
                <w:i/>
                <w:sz w:val="20"/>
                <w:szCs w:val="20"/>
                <w:u w:val="single"/>
              </w:rPr>
              <w:t>für Krabbelkinder</w:t>
            </w:r>
          </w:p>
          <w:p w14:paraId="716B67EB" w14:textId="5FFAE571" w:rsidR="0075014A" w:rsidRDefault="003D0B12" w:rsidP="00AB0B52">
            <w:pPr>
              <w:autoSpaceDE w:val="0"/>
              <w:autoSpaceDN w:val="0"/>
              <w:adjustRightInd w:val="0"/>
              <w:spacing w:after="60"/>
              <w:ind w:left="57"/>
              <w:contextualSpacing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Fachkraft</w:t>
            </w:r>
            <w:r w:rsidR="00845775">
              <w:rPr>
                <w:rFonts w:cs="ComicSansMS"/>
                <w:i/>
                <w:sz w:val="20"/>
                <w:szCs w:val="20"/>
              </w:rPr>
              <w:t xml:space="preserve"> Frühe Hilfen</w:t>
            </w:r>
            <w:r w:rsidR="0075014A">
              <w:rPr>
                <w:rFonts w:cs="ComicSansMS"/>
                <w:i/>
                <w:sz w:val="20"/>
                <w:szCs w:val="20"/>
              </w:rPr>
              <w:t>,</w:t>
            </w:r>
            <w:r w:rsidR="00410E52">
              <w:rPr>
                <w:rFonts w:cs="ComicSansMS"/>
                <w:i/>
                <w:sz w:val="20"/>
                <w:szCs w:val="20"/>
              </w:rPr>
              <w:br/>
            </w:r>
            <w:proofErr w:type="spellStart"/>
            <w:r w:rsidR="00410E52">
              <w:rPr>
                <w:rFonts w:cs="ComicSansMS"/>
                <w:i/>
                <w:sz w:val="20"/>
                <w:szCs w:val="20"/>
              </w:rPr>
              <w:t>MarteMeo</w:t>
            </w:r>
            <w:proofErr w:type="spellEnd"/>
            <w:r w:rsidR="00410E52">
              <w:rPr>
                <w:rFonts w:cs="ComicSansMS"/>
                <w:i/>
                <w:sz w:val="20"/>
                <w:szCs w:val="20"/>
              </w:rPr>
              <w:t xml:space="preserve"> Therapeutin,</w:t>
            </w:r>
          </w:p>
          <w:p w14:paraId="14764E04" w14:textId="29CD0CA3" w:rsidR="007F0193" w:rsidRPr="007F0193" w:rsidRDefault="00177B0D" w:rsidP="00CA5AF8">
            <w:pPr>
              <w:autoSpaceDE w:val="0"/>
              <w:autoSpaceDN w:val="0"/>
              <w:adjustRightInd w:val="0"/>
              <w:spacing w:after="60"/>
              <w:ind w:left="57"/>
              <w:contextualSpacing/>
              <w:rPr>
                <w:rFonts w:cs="ComicSansMS"/>
                <w:i/>
                <w:sz w:val="20"/>
                <w:szCs w:val="20"/>
              </w:rPr>
            </w:pPr>
            <w:r w:rsidRPr="00177B0D">
              <w:rPr>
                <w:rFonts w:cs="ComicSansMS"/>
                <w:i/>
                <w:sz w:val="20"/>
                <w:szCs w:val="20"/>
              </w:rPr>
              <w:t>Konfliktlösung,</w:t>
            </w:r>
            <w:r w:rsidR="00DF3F46">
              <w:rPr>
                <w:rFonts w:cs="ComicSansMS"/>
                <w:i/>
                <w:sz w:val="20"/>
                <w:szCs w:val="20"/>
              </w:rPr>
              <w:t xml:space="preserve"> </w:t>
            </w:r>
            <w:r w:rsidR="00FA3E86">
              <w:rPr>
                <w:rFonts w:cs="ComicSansMS"/>
                <w:i/>
                <w:sz w:val="20"/>
                <w:szCs w:val="20"/>
              </w:rPr>
              <w:t>Grenz</w:t>
            </w:r>
            <w:r w:rsidR="00D609A8">
              <w:rPr>
                <w:rFonts w:cs="ComicSansMS"/>
                <w:i/>
                <w:sz w:val="20"/>
                <w:szCs w:val="20"/>
              </w:rPr>
              <w:t>-</w:t>
            </w:r>
            <w:r w:rsidR="00FA3E86">
              <w:rPr>
                <w:rFonts w:cs="ComicSansMS"/>
                <w:i/>
                <w:sz w:val="20"/>
                <w:szCs w:val="20"/>
              </w:rPr>
              <w:t>setzung</w:t>
            </w:r>
            <w:r w:rsidR="00CA5AF8">
              <w:rPr>
                <w:rFonts w:cs="ComicSansMS"/>
                <w:i/>
                <w:sz w:val="20"/>
                <w:szCs w:val="20"/>
              </w:rPr>
              <w:t>.</w:t>
            </w:r>
            <w:r w:rsidR="00C945AB">
              <w:rPr>
                <w:rFonts w:cs="ComicSansMS"/>
                <w:i/>
                <w:sz w:val="20"/>
                <w:szCs w:val="20"/>
              </w:rPr>
              <w:t xml:space="preserve"> </w:t>
            </w:r>
            <w:r w:rsidR="0074587F">
              <w:rPr>
                <w:rFonts w:cs="ComicSans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948A54" w:themeFill="background2" w:themeFillShade="80"/>
          </w:tcPr>
          <w:p w14:paraId="466B8279" w14:textId="77777777" w:rsidR="0035402D" w:rsidRDefault="0035402D" w:rsidP="00AB0B52">
            <w:pPr>
              <w:spacing w:before="120" w:after="60" w:line="276" w:lineRule="auto"/>
              <w:ind w:left="57"/>
              <w:rPr>
                <w:sz w:val="20"/>
                <w:szCs w:val="20"/>
              </w:rPr>
            </w:pPr>
          </w:p>
          <w:p w14:paraId="199BA28F" w14:textId="4B102BC2" w:rsidR="00C11436" w:rsidRPr="00F12726" w:rsidRDefault="00C11436" w:rsidP="00AB0B52">
            <w:pPr>
              <w:spacing w:before="120" w:after="60" w:line="276" w:lineRule="auto"/>
              <w:ind w:left="57"/>
              <w:rPr>
                <w:sz w:val="20"/>
                <w:szCs w:val="20"/>
              </w:rPr>
            </w:pPr>
            <w:r w:rsidRPr="000B4DCE">
              <w:rPr>
                <w:sz w:val="20"/>
                <w:szCs w:val="20"/>
              </w:rPr>
              <w:t>9.00</w:t>
            </w:r>
            <w:r w:rsidR="009F0147" w:rsidRPr="000B4DCE">
              <w:rPr>
                <w:sz w:val="20"/>
                <w:szCs w:val="20"/>
              </w:rPr>
              <w:t xml:space="preserve"> – 12.00 Uhr</w:t>
            </w:r>
          </w:p>
          <w:p w14:paraId="66831E49" w14:textId="44F6CC80" w:rsidR="009F0147" w:rsidRPr="00FF53E8" w:rsidRDefault="001F42DC" w:rsidP="00AB0B52">
            <w:pPr>
              <w:spacing w:before="12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Raum für </w:t>
            </w:r>
            <w:r w:rsidR="00F135ED">
              <w:rPr>
                <w:sz w:val="20"/>
                <w:szCs w:val="20"/>
              </w:rPr>
              <w:t xml:space="preserve">Familientreffen, </w:t>
            </w:r>
            <w:r w:rsidR="00BA4621">
              <w:rPr>
                <w:sz w:val="20"/>
                <w:szCs w:val="20"/>
              </w:rPr>
              <w:t xml:space="preserve">Familienfrühstück, Kreativangebote, je nach Anlass und </w:t>
            </w:r>
            <w:r w:rsidR="00E0730F">
              <w:rPr>
                <w:sz w:val="20"/>
                <w:szCs w:val="20"/>
              </w:rPr>
              <w:t>Fachkraft</w:t>
            </w:r>
          </w:p>
        </w:tc>
        <w:tc>
          <w:tcPr>
            <w:tcW w:w="732" w:type="pct"/>
            <w:shd w:val="clear" w:color="auto" w:fill="C2D69B" w:themeFill="accent3" w:themeFillTint="99"/>
          </w:tcPr>
          <w:p w14:paraId="4F2DC93D" w14:textId="30F3C0E4" w:rsidR="00252CE4" w:rsidRPr="00252CE4" w:rsidRDefault="00FF033F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 w:rsidRPr="009D365D">
              <w:rPr>
                <w:i/>
                <w:sz w:val="20"/>
                <w:szCs w:val="20"/>
              </w:rPr>
              <w:t>Psychosoziale Beratung</w:t>
            </w:r>
            <w:r w:rsidR="00985146" w:rsidRPr="009D365D">
              <w:rPr>
                <w:i/>
                <w:sz w:val="20"/>
                <w:szCs w:val="20"/>
              </w:rPr>
              <w:br/>
              <w:t>in Muttersprache</w:t>
            </w:r>
            <w:r w:rsidR="00F2561D" w:rsidRPr="009D365D">
              <w:rPr>
                <w:i/>
                <w:sz w:val="20"/>
                <w:szCs w:val="20"/>
              </w:rPr>
              <w:t>,</w:t>
            </w:r>
            <w:r w:rsidR="00252CE4">
              <w:rPr>
                <w:i/>
                <w:sz w:val="20"/>
                <w:szCs w:val="20"/>
              </w:rPr>
              <w:t xml:space="preserve"> durch</w:t>
            </w:r>
            <w:r w:rsidR="00252CE4">
              <w:rPr>
                <w:i/>
                <w:sz w:val="20"/>
                <w:szCs w:val="20"/>
              </w:rPr>
              <w:br/>
              <w:t>Albatros Berlin</w:t>
            </w:r>
            <w:r w:rsidR="00D97489">
              <w:rPr>
                <w:i/>
                <w:sz w:val="20"/>
                <w:szCs w:val="20"/>
              </w:rPr>
              <w:t xml:space="preserve">, </w:t>
            </w:r>
            <w:r w:rsidR="00F2561D">
              <w:rPr>
                <w:i/>
                <w:sz w:val="20"/>
                <w:szCs w:val="20"/>
              </w:rPr>
              <w:t>nächster Termin:</w:t>
            </w:r>
            <w:r w:rsidR="00985146">
              <w:rPr>
                <w:i/>
                <w:sz w:val="20"/>
                <w:szCs w:val="20"/>
              </w:rPr>
              <w:t xml:space="preserve"> </w:t>
            </w:r>
            <w:r w:rsidR="00D609A8">
              <w:rPr>
                <w:i/>
                <w:sz w:val="20"/>
                <w:szCs w:val="20"/>
              </w:rPr>
              <w:t>mit</w:t>
            </w:r>
            <w:r w:rsidR="00464C36">
              <w:rPr>
                <w:i/>
                <w:sz w:val="20"/>
                <w:szCs w:val="20"/>
              </w:rPr>
              <w:t xml:space="preserve"> </w:t>
            </w:r>
            <w:r w:rsidR="00D97489">
              <w:rPr>
                <w:i/>
                <w:sz w:val="20"/>
                <w:szCs w:val="20"/>
              </w:rPr>
              <w:t>A</w:t>
            </w:r>
            <w:r w:rsidR="00464C36">
              <w:rPr>
                <w:i/>
                <w:sz w:val="20"/>
                <w:szCs w:val="20"/>
              </w:rPr>
              <w:t>nmeldung</w:t>
            </w:r>
            <w:r w:rsidR="00464C36">
              <w:rPr>
                <w:i/>
                <w:sz w:val="20"/>
                <w:szCs w:val="20"/>
              </w:rPr>
              <w:br/>
            </w:r>
            <w:r w:rsidR="00464C36" w:rsidRPr="00CC0B2D">
              <w:rPr>
                <w:i/>
                <w:sz w:val="20"/>
                <w:szCs w:val="20"/>
              </w:rPr>
              <w:t xml:space="preserve">für </w:t>
            </w:r>
            <w:r w:rsidR="00252CE4" w:rsidRPr="00CC0B2D">
              <w:rPr>
                <w:i/>
                <w:sz w:val="20"/>
                <w:szCs w:val="20"/>
              </w:rPr>
              <w:t>arabisc</w:t>
            </w:r>
            <w:r w:rsidR="00464C36" w:rsidRPr="00CC0B2D">
              <w:rPr>
                <w:i/>
                <w:sz w:val="20"/>
                <w:szCs w:val="20"/>
              </w:rPr>
              <w:t>h</w:t>
            </w:r>
            <w:r w:rsidR="00137C14" w:rsidRPr="00CC0B2D">
              <w:rPr>
                <w:i/>
                <w:sz w:val="20"/>
                <w:szCs w:val="20"/>
              </w:rPr>
              <w:t xml:space="preserve"> </w:t>
            </w:r>
            <w:r w:rsidR="00656610" w:rsidRPr="00CC0B2D">
              <w:rPr>
                <w:i/>
                <w:sz w:val="20"/>
                <w:szCs w:val="20"/>
              </w:rPr>
              <w:t>am 25.04. und</w:t>
            </w:r>
          </w:p>
          <w:p w14:paraId="2A8DF72A" w14:textId="77777777" w:rsidR="00FF033F" w:rsidRPr="00252CE4" w:rsidRDefault="00252CE4" w:rsidP="00AB0B52">
            <w:pPr>
              <w:spacing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ukrainisch tägl. ab 12 Uhr</w:t>
            </w:r>
          </w:p>
          <w:p w14:paraId="234FBD1B" w14:textId="69476DFF" w:rsidR="00FF033F" w:rsidRPr="0097371A" w:rsidRDefault="006C754E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andere Sprachen</w:t>
            </w:r>
            <w:r w:rsidR="00464C3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auf </w:t>
            </w:r>
          </w:p>
          <w:p w14:paraId="45168D26" w14:textId="50C28BA8" w:rsidR="006C754E" w:rsidRDefault="006C754E" w:rsidP="00AB0B52">
            <w:pPr>
              <w:spacing w:after="60"/>
              <w:contextualSpacing/>
              <w:rPr>
                <w:rFonts w:cs="ComicSansMS"/>
                <w:i/>
                <w:sz w:val="20"/>
                <w:szCs w:val="20"/>
              </w:rPr>
            </w:pPr>
            <w:r w:rsidRPr="006C754E">
              <w:rPr>
                <w:i/>
                <w:sz w:val="20"/>
                <w:szCs w:val="20"/>
              </w:rPr>
              <w:t>Anfrage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</w:rPr>
              <w:t xml:space="preserve"> </w:t>
            </w:r>
          </w:p>
          <w:p w14:paraId="4A34D565" w14:textId="5521FA95" w:rsidR="006F7E40" w:rsidRPr="00F16D87" w:rsidRDefault="006C754E" w:rsidP="00AB0B52">
            <w:pPr>
              <w:spacing w:after="60"/>
              <w:contextualSpacing/>
              <w:rPr>
                <w:rFonts w:cs="ComicSansMS"/>
                <w:b/>
                <w:bCs/>
                <w:i/>
                <w:sz w:val="20"/>
                <w:szCs w:val="20"/>
              </w:rPr>
            </w:pPr>
            <w:r w:rsidRPr="00464C36">
              <w:rPr>
                <w:rFonts w:cs="ComicSansMS"/>
                <w:b/>
                <w:bCs/>
                <w:i/>
                <w:sz w:val="20"/>
                <w:szCs w:val="20"/>
              </w:rPr>
              <w:t>ekt-fhc@jhcb.de</w:t>
            </w:r>
          </w:p>
        </w:tc>
      </w:tr>
      <w:tr w:rsidR="007B383A" w:rsidRPr="005D5F2A" w14:paraId="53718D4A" w14:textId="77777777" w:rsidTr="001F2F1E">
        <w:trPr>
          <w:trHeight w:val="1077"/>
        </w:trPr>
        <w:tc>
          <w:tcPr>
            <w:tcW w:w="626" w:type="pct"/>
            <w:shd w:val="clear" w:color="auto" w:fill="D99594" w:themeFill="accent2" w:themeFillTint="99"/>
          </w:tcPr>
          <w:p w14:paraId="058CD35F" w14:textId="6ABD0CEC" w:rsidR="00716BF9" w:rsidRDefault="00EB167A" w:rsidP="00AB0B52">
            <w:pPr>
              <w:spacing w:before="120" w:after="60"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sz w:val="20"/>
                <w:szCs w:val="20"/>
              </w:rPr>
              <w:t>Selbstbestimm</w:t>
            </w:r>
            <w:r w:rsidRPr="00EB167A">
              <w:rPr>
                <w:rFonts w:cs="ComicSansMS"/>
                <w:sz w:val="20"/>
                <w:szCs w:val="20"/>
              </w:rPr>
              <w:t>ung,</w:t>
            </w:r>
            <w:r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F15383">
              <w:rPr>
                <w:rFonts w:cs="ComicSansMS"/>
                <w:i/>
                <w:sz w:val="20"/>
                <w:szCs w:val="20"/>
              </w:rPr>
              <w:t>Bildung</w:t>
            </w:r>
            <w:r w:rsidR="008B4ED0">
              <w:rPr>
                <w:rFonts w:cs="ComicSansMS"/>
                <w:i/>
                <w:sz w:val="20"/>
                <w:szCs w:val="20"/>
              </w:rPr>
              <w:t xml:space="preserve">, </w:t>
            </w:r>
            <w:r w:rsidR="00F15383">
              <w:rPr>
                <w:rFonts w:cs="ComicSansMS"/>
                <w:i/>
                <w:sz w:val="20"/>
                <w:szCs w:val="20"/>
              </w:rPr>
              <w:t>Termin</w:t>
            </w:r>
            <w:r w:rsidR="00EF1371">
              <w:rPr>
                <w:rFonts w:cs="ComicSansMS"/>
                <w:i/>
                <w:sz w:val="20"/>
                <w:szCs w:val="20"/>
              </w:rPr>
              <w:br/>
              <w:t>nach Absprache</w:t>
            </w:r>
          </w:p>
          <w:p w14:paraId="06959891" w14:textId="77777777" w:rsidR="00EF1371" w:rsidRDefault="00A51AC8" w:rsidP="00AB0B52">
            <w:pPr>
              <w:spacing w:before="120" w:after="60"/>
              <w:rPr>
                <w:rFonts w:cs="ComicSansMS"/>
                <w:i/>
                <w:sz w:val="20"/>
                <w:szCs w:val="20"/>
              </w:rPr>
            </w:pPr>
            <w:r w:rsidRPr="00A51AC8">
              <w:rPr>
                <w:rFonts w:cs="ComicSansMS"/>
                <w:i/>
                <w:sz w:val="20"/>
                <w:szCs w:val="20"/>
              </w:rPr>
              <w:t>EKT-FHC@jhcb.de</w:t>
            </w:r>
          </w:p>
          <w:p w14:paraId="6F2EB0CF" w14:textId="77777777" w:rsidR="00AD6F6F" w:rsidRDefault="00AD6F6F" w:rsidP="00AD6F6F">
            <w:pPr>
              <w:spacing w:before="120" w:after="60"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Leseclub für Alle, -pausiert aktuell-</w:t>
            </w:r>
          </w:p>
          <w:p w14:paraId="340A96DE" w14:textId="2B738D78" w:rsidR="00AD6F6F" w:rsidRPr="00A35146" w:rsidRDefault="00AD6F6F" w:rsidP="00AB0B52">
            <w:pPr>
              <w:spacing w:before="120" w:after="60"/>
              <w:rPr>
                <w:rFonts w:cs="ComicSansMS"/>
                <w:i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BFBFBF" w:themeFill="background1" w:themeFillShade="BF"/>
          </w:tcPr>
          <w:p w14:paraId="2B15AC8F" w14:textId="18E666FA" w:rsidR="005651A5" w:rsidRPr="000F400D" w:rsidRDefault="005651A5" w:rsidP="005651A5">
            <w:pPr>
              <w:spacing w:before="120" w:after="60"/>
              <w:rPr>
                <w:i/>
                <w:sz w:val="20"/>
                <w:szCs w:val="20"/>
              </w:rPr>
            </w:pPr>
            <w:r w:rsidRPr="005651A5">
              <w:rPr>
                <w:b/>
                <w:bCs/>
                <w:sz w:val="20"/>
                <w:szCs w:val="20"/>
              </w:rPr>
              <w:t>15.00 – 18.00 Uhr</w:t>
            </w:r>
            <w:r>
              <w:rPr>
                <w:sz w:val="20"/>
                <w:szCs w:val="20"/>
              </w:rPr>
              <w:br/>
            </w:r>
            <w:r w:rsidRPr="00077095">
              <w:rPr>
                <w:sz w:val="20"/>
                <w:szCs w:val="20"/>
              </w:rPr>
              <w:t xml:space="preserve">Tee, Kaffee </w:t>
            </w:r>
            <w:r w:rsidRPr="000F400D">
              <w:rPr>
                <w:sz w:val="20"/>
                <w:szCs w:val="20"/>
              </w:rPr>
              <w:t>und Kuchen</w:t>
            </w:r>
            <w:r w:rsidRPr="000F400D">
              <w:rPr>
                <w:i/>
                <w:sz w:val="20"/>
                <w:szCs w:val="20"/>
              </w:rPr>
              <w:t xml:space="preserve"> mit Kreativangebot</w:t>
            </w:r>
          </w:p>
          <w:p w14:paraId="25652325" w14:textId="77777777" w:rsidR="00C8291D" w:rsidRDefault="00C8291D" w:rsidP="005651A5">
            <w:pPr>
              <w:spacing w:before="120" w:after="60"/>
              <w:rPr>
                <w:i/>
                <w:sz w:val="20"/>
                <w:szCs w:val="20"/>
              </w:rPr>
            </w:pPr>
          </w:p>
          <w:p w14:paraId="12946658" w14:textId="34020E92" w:rsidR="00C71CEA" w:rsidRDefault="0040527A" w:rsidP="00AB0B52">
            <w:pPr>
              <w:spacing w:before="120" w:after="60"/>
              <w:rPr>
                <w:i/>
                <w:sz w:val="20"/>
                <w:szCs w:val="20"/>
              </w:rPr>
            </w:pPr>
            <w:r w:rsidRPr="0021642B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 xml:space="preserve">.00 </w:t>
            </w:r>
            <w:r w:rsidRPr="0021642B">
              <w:rPr>
                <w:b/>
                <w:bCs/>
                <w:iCs/>
                <w:sz w:val="20"/>
                <w:szCs w:val="20"/>
              </w:rPr>
              <w:t>bis</w:t>
            </w:r>
            <w:r w:rsidR="0021642B" w:rsidRPr="0021642B">
              <w:rPr>
                <w:b/>
                <w:bCs/>
                <w:iCs/>
                <w:sz w:val="20"/>
                <w:szCs w:val="20"/>
              </w:rPr>
              <w:t xml:space="preserve"> 17</w:t>
            </w:r>
            <w:r w:rsidR="0021642B">
              <w:rPr>
                <w:b/>
                <w:bCs/>
                <w:iCs/>
                <w:sz w:val="20"/>
                <w:szCs w:val="20"/>
              </w:rPr>
              <w:t xml:space="preserve">.00 </w:t>
            </w:r>
            <w:r w:rsidR="0021642B" w:rsidRPr="0021642B">
              <w:rPr>
                <w:b/>
                <w:bCs/>
                <w:iCs/>
                <w:sz w:val="20"/>
                <w:szCs w:val="20"/>
              </w:rPr>
              <w:t>Uhr</w:t>
            </w:r>
            <w:r w:rsidR="0021642B">
              <w:rPr>
                <w:i/>
                <w:sz w:val="20"/>
                <w:szCs w:val="20"/>
              </w:rPr>
              <w:br/>
            </w:r>
            <w:r w:rsidR="00AD6F6F" w:rsidRPr="000B4DCE">
              <w:rPr>
                <w:i/>
                <w:sz w:val="20"/>
                <w:szCs w:val="20"/>
              </w:rPr>
              <w:t>Spielen u. Bewegung</w:t>
            </w:r>
            <w:r w:rsidR="00AD6F6F">
              <w:rPr>
                <w:i/>
                <w:sz w:val="20"/>
                <w:szCs w:val="20"/>
              </w:rPr>
              <w:t xml:space="preserve"> </w:t>
            </w:r>
            <w:r w:rsidR="00AD6F6F" w:rsidRPr="00D544C2">
              <w:rPr>
                <w:i/>
                <w:sz w:val="20"/>
                <w:szCs w:val="20"/>
              </w:rPr>
              <w:t>Eltern-Treff:</w:t>
            </w:r>
            <w:r w:rsidR="00AD6F6F" w:rsidRPr="000B4DCE">
              <w:rPr>
                <w:i/>
                <w:sz w:val="20"/>
                <w:szCs w:val="20"/>
              </w:rPr>
              <w:t xml:space="preserve"> Partnerschaf</w:t>
            </w:r>
            <w:r w:rsidR="00AD6F6F">
              <w:rPr>
                <w:i/>
                <w:sz w:val="20"/>
                <w:szCs w:val="20"/>
              </w:rPr>
              <w:t>t</w:t>
            </w:r>
            <w:r w:rsidR="00AD6F6F">
              <w:rPr>
                <w:i/>
                <w:sz w:val="20"/>
                <w:szCs w:val="20"/>
              </w:rPr>
              <w:br/>
              <w:t>mit Kind</w:t>
            </w:r>
            <w:r w:rsidR="0031611F">
              <w:rPr>
                <w:i/>
                <w:sz w:val="20"/>
                <w:szCs w:val="20"/>
              </w:rPr>
              <w:t>, Gruppe für</w:t>
            </w:r>
            <w:r w:rsidR="0031611F" w:rsidRPr="000B4DCE">
              <w:rPr>
                <w:i/>
                <w:sz w:val="20"/>
                <w:szCs w:val="20"/>
              </w:rPr>
              <w:t xml:space="preserve"> päd. Bewegungsspiele</w:t>
            </w:r>
            <w:r w:rsidR="0031611F">
              <w:rPr>
                <w:i/>
                <w:sz w:val="20"/>
                <w:szCs w:val="20"/>
              </w:rPr>
              <w:t xml:space="preserve"> im Sportraum</w:t>
            </w:r>
          </w:p>
          <w:p w14:paraId="4DF5BF7F" w14:textId="77777777" w:rsidR="00C8291D" w:rsidRDefault="00C8291D" w:rsidP="00AB0B52">
            <w:pPr>
              <w:spacing w:before="120" w:after="60"/>
              <w:rPr>
                <w:i/>
                <w:sz w:val="20"/>
                <w:szCs w:val="20"/>
              </w:rPr>
            </w:pPr>
          </w:p>
          <w:p w14:paraId="49C41EE4" w14:textId="633B6104" w:rsidR="001F2F1E" w:rsidRDefault="006327DD" w:rsidP="00AB0B52">
            <w:pPr>
              <w:spacing w:before="120" w:after="60"/>
              <w:rPr>
                <w:sz w:val="20"/>
                <w:szCs w:val="20"/>
              </w:rPr>
            </w:pPr>
            <w:r w:rsidRPr="006327DD">
              <w:rPr>
                <w:b/>
                <w:bCs/>
                <w:sz w:val="20"/>
                <w:szCs w:val="20"/>
                <w:u w:val="single"/>
              </w:rPr>
              <w:t>17.00 – 18.00 Uhr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br/>
              <w:t xml:space="preserve"> </w:t>
            </w:r>
            <w:r w:rsidRPr="006327DD">
              <w:rPr>
                <w:sz w:val="20"/>
                <w:szCs w:val="20"/>
              </w:rPr>
              <w:t>im Sportraum:</w:t>
            </w:r>
            <w:r>
              <w:rPr>
                <w:sz w:val="20"/>
                <w:szCs w:val="20"/>
                <w:u w:val="single"/>
              </w:rPr>
              <w:br/>
            </w:r>
            <w:proofErr w:type="spellStart"/>
            <w:r w:rsidRPr="00CC0B2D">
              <w:rPr>
                <w:sz w:val="20"/>
                <w:szCs w:val="20"/>
              </w:rPr>
              <w:t>Vinyasa</w:t>
            </w:r>
            <w:proofErr w:type="spellEnd"/>
            <w:r w:rsidRPr="00CC0B2D">
              <w:rPr>
                <w:sz w:val="20"/>
                <w:szCs w:val="20"/>
              </w:rPr>
              <w:t xml:space="preserve"> Yoga für Eltern und</w:t>
            </w:r>
            <w:r w:rsidRPr="00CC0B2D">
              <w:rPr>
                <w:sz w:val="20"/>
                <w:szCs w:val="20"/>
              </w:rPr>
              <w:br/>
              <w:t>Kindern ab 12 Jahren</w:t>
            </w:r>
            <w:r w:rsidR="001F2F1E" w:rsidRPr="00CD64FC">
              <w:rPr>
                <w:sz w:val="20"/>
                <w:szCs w:val="20"/>
              </w:rPr>
              <w:t xml:space="preserve"> </w:t>
            </w:r>
          </w:p>
          <w:p w14:paraId="01411A33" w14:textId="72712D1E" w:rsidR="006327DD" w:rsidRPr="00252CE4" w:rsidRDefault="006327DD" w:rsidP="00AB0B52">
            <w:pPr>
              <w:spacing w:before="120" w:after="60"/>
              <w:rPr>
                <w:sz w:val="20"/>
                <w:szCs w:val="20"/>
                <w:u w:val="single"/>
              </w:rPr>
            </w:pPr>
          </w:p>
        </w:tc>
        <w:tc>
          <w:tcPr>
            <w:tcW w:w="748" w:type="pct"/>
            <w:shd w:val="clear" w:color="auto" w:fill="B2A1C7" w:themeFill="accent4" w:themeFillTint="99"/>
          </w:tcPr>
          <w:p w14:paraId="104454B7" w14:textId="6B744CDE" w:rsidR="00656610" w:rsidRDefault="00656610" w:rsidP="00AB0B52">
            <w:pPr>
              <w:autoSpaceDE w:val="0"/>
              <w:autoSpaceDN w:val="0"/>
              <w:adjustRightInd w:val="0"/>
              <w:spacing w:before="120" w:after="60"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Cs/>
                <w:sz w:val="20"/>
                <w:szCs w:val="20"/>
              </w:rPr>
              <w:t>Fr. Ernst</w:t>
            </w:r>
            <w:r>
              <w:rPr>
                <w:rFonts w:cs="ComicSansMS"/>
                <w:i/>
                <w:sz w:val="20"/>
                <w:szCs w:val="20"/>
              </w:rPr>
              <w:t xml:space="preserve"> am 10. </w:t>
            </w:r>
            <w:r w:rsidR="00E63A9F">
              <w:rPr>
                <w:rFonts w:cs="ComicSansMS"/>
                <w:i/>
                <w:sz w:val="20"/>
                <w:szCs w:val="20"/>
              </w:rPr>
              <w:t>u</w:t>
            </w:r>
            <w:r>
              <w:rPr>
                <w:rFonts w:cs="ComicSansMS"/>
                <w:i/>
                <w:sz w:val="20"/>
                <w:szCs w:val="20"/>
              </w:rPr>
              <w:t xml:space="preserve">. 17.04. </w:t>
            </w:r>
          </w:p>
          <w:p w14:paraId="3996D28C" w14:textId="1944D692" w:rsidR="00300A41" w:rsidRPr="0021642B" w:rsidRDefault="00CA5AF8" w:rsidP="00AB0B52">
            <w:pPr>
              <w:autoSpaceDE w:val="0"/>
              <w:autoSpaceDN w:val="0"/>
              <w:adjustRightInd w:val="0"/>
              <w:spacing w:before="120" w:after="60"/>
              <w:rPr>
                <w:iCs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Kinesiologin</w:t>
            </w:r>
            <w:r>
              <w:rPr>
                <w:rFonts w:cs="ComicSansMS"/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Fr. Kohlmann am</w:t>
            </w:r>
            <w:r w:rsidR="0074587F">
              <w:rPr>
                <w:i/>
                <w:sz w:val="20"/>
                <w:szCs w:val="20"/>
              </w:rPr>
              <w:t xml:space="preserve"> 2</w:t>
            </w:r>
            <w:r w:rsidR="00656610">
              <w:rPr>
                <w:i/>
                <w:sz w:val="20"/>
                <w:szCs w:val="20"/>
              </w:rPr>
              <w:t>4</w:t>
            </w:r>
            <w:r w:rsidR="0074587F">
              <w:rPr>
                <w:i/>
                <w:sz w:val="20"/>
                <w:szCs w:val="20"/>
              </w:rPr>
              <w:t>.</w:t>
            </w:r>
            <w:r w:rsidR="00656610">
              <w:rPr>
                <w:i/>
                <w:sz w:val="20"/>
                <w:szCs w:val="20"/>
              </w:rPr>
              <w:t>4</w:t>
            </w:r>
            <w:r w:rsidR="0074587F">
              <w:rPr>
                <w:i/>
                <w:sz w:val="20"/>
                <w:szCs w:val="20"/>
              </w:rPr>
              <w:t>.</w:t>
            </w:r>
          </w:p>
          <w:p w14:paraId="56F00961" w14:textId="77777777" w:rsidR="00055B32" w:rsidRDefault="00055B32" w:rsidP="001B1C40">
            <w:pPr>
              <w:spacing w:after="60"/>
              <w:contextualSpacing/>
              <w:rPr>
                <w:rFonts w:cs="ComicSansMS"/>
                <w:i/>
                <w:sz w:val="20"/>
                <w:szCs w:val="20"/>
              </w:rPr>
            </w:pPr>
          </w:p>
          <w:p w14:paraId="02643B89" w14:textId="0E57BCBB" w:rsidR="00AD555F" w:rsidRPr="00055B32" w:rsidRDefault="00CD64FC" w:rsidP="001B1C40">
            <w:pPr>
              <w:spacing w:after="60"/>
              <w:contextualSpacing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Yoga für Frauen</w:t>
            </w:r>
            <w:r>
              <w:rPr>
                <w:rFonts w:cs="ComicSansMS"/>
                <w:i/>
                <w:sz w:val="20"/>
                <w:szCs w:val="20"/>
              </w:rPr>
              <w:br/>
              <w:t>12.00 Uhr -13.00 Uhr</w:t>
            </w:r>
            <w:r>
              <w:rPr>
                <w:i/>
                <w:sz w:val="20"/>
                <w:szCs w:val="20"/>
              </w:rPr>
              <w:br/>
              <w:t xml:space="preserve">mit </w:t>
            </w:r>
            <w:r w:rsidR="00890CF9">
              <w:rPr>
                <w:i/>
                <w:sz w:val="20"/>
                <w:szCs w:val="20"/>
              </w:rPr>
              <w:t>Anmeldung</w:t>
            </w:r>
            <w:r w:rsidR="0035402D">
              <w:rPr>
                <w:i/>
                <w:sz w:val="20"/>
                <w:szCs w:val="20"/>
              </w:rPr>
              <w:br/>
            </w:r>
            <w:r w:rsidR="001B1C40">
              <w:rPr>
                <w:i/>
                <w:sz w:val="20"/>
                <w:szCs w:val="20"/>
              </w:rPr>
              <w:br/>
            </w:r>
          </w:p>
          <w:p w14:paraId="70B86EA5" w14:textId="77777777" w:rsidR="00944CE7" w:rsidRDefault="001B1C40" w:rsidP="001B1C40">
            <w:pPr>
              <w:spacing w:after="60"/>
              <w:contextualSpacing/>
              <w:rPr>
                <w:i/>
                <w:sz w:val="20"/>
                <w:szCs w:val="20"/>
              </w:rPr>
            </w:pPr>
            <w:r w:rsidRPr="0031611F">
              <w:rPr>
                <w:b/>
                <w:bCs/>
                <w:i/>
                <w:sz w:val="20"/>
                <w:szCs w:val="20"/>
              </w:rPr>
              <w:t>1</w:t>
            </w:r>
            <w:r w:rsidRPr="0031611F">
              <w:rPr>
                <w:b/>
                <w:bCs/>
                <w:sz w:val="20"/>
                <w:szCs w:val="20"/>
              </w:rPr>
              <w:t>5.00 – 18.00 Uhr:</w:t>
            </w:r>
            <w:r>
              <w:rPr>
                <w:sz w:val="20"/>
                <w:szCs w:val="20"/>
              </w:rPr>
              <w:t xml:space="preserve"> </w:t>
            </w:r>
            <w:r w:rsidRPr="006A3265">
              <w:rPr>
                <w:i/>
                <w:sz w:val="20"/>
                <w:szCs w:val="20"/>
              </w:rPr>
              <w:t xml:space="preserve"> </w:t>
            </w:r>
          </w:p>
          <w:p w14:paraId="4981D9FD" w14:textId="77777777" w:rsidR="00944CE7" w:rsidRDefault="00944CE7" w:rsidP="001B1C40">
            <w:pPr>
              <w:spacing w:after="60"/>
              <w:contextualSpacing/>
              <w:rPr>
                <w:i/>
                <w:sz w:val="20"/>
                <w:szCs w:val="20"/>
              </w:rPr>
            </w:pPr>
          </w:p>
          <w:p w14:paraId="469622A1" w14:textId="2EAD3601" w:rsidR="00AD6F6F" w:rsidRDefault="001B1C40" w:rsidP="001B1C40">
            <w:pPr>
              <w:spacing w:after="60"/>
              <w:contextualSpacing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A3265">
              <w:rPr>
                <w:i/>
                <w:sz w:val="20"/>
                <w:szCs w:val="20"/>
              </w:rPr>
              <w:t>Tee, Kaffee und Kuchen,</w:t>
            </w:r>
            <w:r>
              <w:rPr>
                <w:i/>
                <w:sz w:val="20"/>
                <w:szCs w:val="20"/>
              </w:rPr>
              <w:t xml:space="preserve"> mit Kreativangebot</w:t>
            </w:r>
            <w:r w:rsidRPr="00167E3B"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B5226AE" w14:textId="29FE3837" w:rsidR="00DA2D45" w:rsidRPr="0031611F" w:rsidRDefault="00B208A4" w:rsidP="00DA2D45">
            <w:pPr>
              <w:spacing w:after="60"/>
              <w:contextualSpacing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br/>
            </w:r>
          </w:p>
          <w:p w14:paraId="377617A9" w14:textId="1C0A062A" w:rsidR="00AD6F6F" w:rsidRPr="0031611F" w:rsidRDefault="00AD6F6F" w:rsidP="00AD6F6F">
            <w:pPr>
              <w:spacing w:before="120" w:after="6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92CDDC" w:themeFill="accent5" w:themeFillTint="99"/>
          </w:tcPr>
          <w:p w14:paraId="2FC48641" w14:textId="215F3858" w:rsidR="00077095" w:rsidRPr="00D600FA" w:rsidRDefault="0036557C" w:rsidP="00AB0B52">
            <w:pPr>
              <w:spacing w:before="120" w:after="60"/>
              <w:rPr>
                <w:i/>
                <w:sz w:val="20"/>
                <w:szCs w:val="20"/>
              </w:rPr>
            </w:pPr>
            <w:r w:rsidRPr="00D600FA">
              <w:rPr>
                <w:sz w:val="20"/>
                <w:szCs w:val="20"/>
              </w:rPr>
              <w:t xml:space="preserve">13.00 – 15.00 Uhr </w:t>
            </w:r>
            <w:r w:rsidRPr="00D600FA">
              <w:rPr>
                <w:sz w:val="20"/>
                <w:szCs w:val="20"/>
              </w:rPr>
              <w:br/>
            </w:r>
            <w:r w:rsidRPr="00D600FA">
              <w:rPr>
                <w:i/>
                <w:sz w:val="20"/>
                <w:szCs w:val="20"/>
              </w:rPr>
              <w:t>Familien im Sozialraum</w:t>
            </w:r>
            <w:r w:rsidRPr="00D600FA">
              <w:rPr>
                <w:sz w:val="20"/>
                <w:szCs w:val="20"/>
              </w:rPr>
              <w:t xml:space="preserve">, </w:t>
            </w:r>
            <w:r w:rsidRPr="00D600FA">
              <w:rPr>
                <w:i/>
                <w:sz w:val="20"/>
                <w:szCs w:val="20"/>
              </w:rPr>
              <w:t>Beratung, Begleitung</w:t>
            </w:r>
            <w:r w:rsidRPr="00D600FA">
              <w:rPr>
                <w:sz w:val="20"/>
                <w:szCs w:val="20"/>
              </w:rPr>
              <w:t xml:space="preserve">, </w:t>
            </w:r>
            <w:r w:rsidR="00A93DDB" w:rsidRPr="00D600FA">
              <w:rPr>
                <w:i/>
                <w:sz w:val="20"/>
                <w:szCs w:val="20"/>
              </w:rPr>
              <w:t>Kontakt,</w:t>
            </w:r>
            <w:r w:rsidR="00EF1371">
              <w:rPr>
                <w:i/>
                <w:sz w:val="20"/>
                <w:szCs w:val="20"/>
              </w:rPr>
              <w:t xml:space="preserve"> Termine nach Absprache</w:t>
            </w:r>
          </w:p>
          <w:p w14:paraId="7B7C5158" w14:textId="77777777" w:rsidR="0031611F" w:rsidRPr="0021642B" w:rsidRDefault="0031611F" w:rsidP="0031611F">
            <w:pPr>
              <w:spacing w:before="120" w:after="60"/>
              <w:contextualSpacing/>
              <w:rPr>
                <w:b/>
                <w:bCs/>
                <w:i/>
                <w:sz w:val="20"/>
                <w:szCs w:val="20"/>
              </w:rPr>
            </w:pPr>
            <w:r w:rsidRPr="0021642B">
              <w:rPr>
                <w:b/>
                <w:bCs/>
                <w:i/>
                <w:sz w:val="20"/>
                <w:szCs w:val="20"/>
              </w:rPr>
              <w:t>15.00 – 18.00 Uhr</w:t>
            </w:r>
          </w:p>
          <w:p w14:paraId="5C8CCAD4" w14:textId="77777777" w:rsidR="0031611F" w:rsidRPr="00D600FA" w:rsidRDefault="0031611F" w:rsidP="0031611F">
            <w:pPr>
              <w:spacing w:before="120" w:after="60"/>
              <w:contextualSpacing/>
              <w:rPr>
                <w:i/>
                <w:sz w:val="20"/>
                <w:szCs w:val="20"/>
              </w:rPr>
            </w:pPr>
            <w:r w:rsidRPr="00D600FA">
              <w:rPr>
                <w:i/>
                <w:sz w:val="20"/>
                <w:szCs w:val="20"/>
              </w:rPr>
              <w:t xml:space="preserve">Kaffee, Tee und Kuchen      </w:t>
            </w:r>
          </w:p>
          <w:p w14:paraId="47F65D4F" w14:textId="77777777" w:rsidR="0031611F" w:rsidRPr="00077095" w:rsidRDefault="0031611F" w:rsidP="0031611F">
            <w:pPr>
              <w:spacing w:before="120" w:after="60"/>
              <w:contextualSpacing/>
              <w:rPr>
                <w:i/>
                <w:sz w:val="20"/>
                <w:szCs w:val="20"/>
                <w:u w:val="single"/>
              </w:rPr>
            </w:pPr>
            <w:r w:rsidRPr="00077095">
              <w:rPr>
                <w:i/>
                <w:sz w:val="20"/>
                <w:szCs w:val="20"/>
                <w:u w:val="single"/>
              </w:rPr>
              <w:t>mit Kreativangebot</w:t>
            </w:r>
          </w:p>
          <w:p w14:paraId="29723AB5" w14:textId="02014F26" w:rsidR="000F400D" w:rsidRDefault="0031611F" w:rsidP="00077095">
            <w:pPr>
              <w:spacing w:before="120" w:after="60"/>
              <w:rPr>
                <w:i/>
                <w:sz w:val="20"/>
                <w:szCs w:val="20"/>
              </w:rPr>
            </w:pPr>
            <w:r w:rsidRPr="00214A3F">
              <w:rPr>
                <w:b/>
                <w:bCs/>
                <w:sz w:val="20"/>
                <w:szCs w:val="20"/>
              </w:rPr>
              <w:t>16.00 – 17.00 Uhr</w:t>
            </w:r>
            <w:r w:rsidR="00077095">
              <w:rPr>
                <w:b/>
                <w:bCs/>
                <w:sz w:val="20"/>
                <w:szCs w:val="20"/>
              </w:rPr>
              <w:br/>
            </w:r>
            <w:r w:rsidRPr="00D600FA">
              <w:rPr>
                <w:i/>
                <w:sz w:val="20"/>
                <w:szCs w:val="20"/>
              </w:rPr>
              <w:t xml:space="preserve">förderliches Spiel, </w:t>
            </w:r>
            <w:r w:rsidR="00077095">
              <w:rPr>
                <w:i/>
                <w:sz w:val="20"/>
                <w:szCs w:val="20"/>
              </w:rPr>
              <w:br/>
            </w:r>
            <w:r w:rsidRPr="00D600FA">
              <w:rPr>
                <w:i/>
                <w:sz w:val="20"/>
                <w:szCs w:val="20"/>
              </w:rPr>
              <w:t>Eltern-Treff</w:t>
            </w:r>
            <w:r w:rsidR="00944CE7">
              <w:rPr>
                <w:i/>
                <w:sz w:val="20"/>
                <w:szCs w:val="20"/>
              </w:rPr>
              <w:t xml:space="preserve"> mit Kleinkindern:</w:t>
            </w:r>
            <w:r w:rsidR="00214A3F">
              <w:rPr>
                <w:i/>
                <w:sz w:val="20"/>
                <w:szCs w:val="20"/>
              </w:rPr>
              <w:br/>
            </w:r>
            <w:r w:rsidRPr="00D600FA">
              <w:rPr>
                <w:i/>
                <w:sz w:val="20"/>
                <w:szCs w:val="20"/>
              </w:rPr>
              <w:t xml:space="preserve">pädagogische </w:t>
            </w:r>
            <w:r w:rsidR="00F16D87" w:rsidRPr="00D600FA">
              <w:rPr>
                <w:i/>
                <w:sz w:val="20"/>
                <w:szCs w:val="20"/>
              </w:rPr>
              <w:t>Bewegungsspiele</w:t>
            </w:r>
            <w:r w:rsidR="00F16D87">
              <w:rPr>
                <w:i/>
                <w:sz w:val="20"/>
                <w:szCs w:val="20"/>
              </w:rPr>
              <w:t xml:space="preserve"> im</w:t>
            </w:r>
            <w:r w:rsidRPr="00D600FA">
              <w:rPr>
                <w:i/>
                <w:sz w:val="20"/>
                <w:szCs w:val="20"/>
              </w:rPr>
              <w:t xml:space="preserve"> Sportraum</w:t>
            </w:r>
          </w:p>
          <w:p w14:paraId="2E216E4A" w14:textId="4D4F8A4A" w:rsidR="00DF77B3" w:rsidRPr="00D600FA" w:rsidRDefault="000F400D" w:rsidP="0035402D">
            <w:pPr>
              <w:spacing w:before="12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 – 20.00</w:t>
            </w:r>
            <w:r>
              <w:rPr>
                <w:i/>
                <w:sz w:val="20"/>
                <w:szCs w:val="20"/>
              </w:rPr>
              <w:br/>
              <w:t>Spieleabend für EA</w:t>
            </w:r>
          </w:p>
        </w:tc>
        <w:tc>
          <w:tcPr>
            <w:tcW w:w="735" w:type="pct"/>
            <w:shd w:val="clear" w:color="auto" w:fill="FABF8F" w:themeFill="accent6" w:themeFillTint="99"/>
          </w:tcPr>
          <w:p w14:paraId="226ED3A4" w14:textId="0215CA88" w:rsidR="0036557C" w:rsidRPr="000B4DCE" w:rsidRDefault="00214A3F" w:rsidP="00214A3F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74311" w:rsidRPr="000B4DCE">
              <w:rPr>
                <w:sz w:val="20"/>
                <w:szCs w:val="20"/>
              </w:rPr>
              <w:t>12.00 – 14.0</w:t>
            </w:r>
            <w:r w:rsidR="0036557C" w:rsidRPr="000B4DCE">
              <w:rPr>
                <w:sz w:val="20"/>
                <w:szCs w:val="20"/>
              </w:rPr>
              <w:t>0 Uhr</w:t>
            </w:r>
          </w:p>
          <w:p w14:paraId="6935673D" w14:textId="467D2895" w:rsidR="0021642B" w:rsidRDefault="00774311" w:rsidP="0021642B">
            <w:pPr>
              <w:spacing w:before="120" w:after="60" w:line="276" w:lineRule="auto"/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Einzel- und/oder </w:t>
            </w:r>
            <w:r w:rsidRPr="00D600FA">
              <w:rPr>
                <w:i/>
                <w:sz w:val="20"/>
                <w:szCs w:val="20"/>
              </w:rPr>
              <w:t>Elternberatung</w:t>
            </w:r>
            <w:r w:rsidR="00BD659D">
              <w:rPr>
                <w:i/>
                <w:sz w:val="20"/>
                <w:szCs w:val="20"/>
              </w:rPr>
              <w:t>, Termine nach Absprache</w:t>
            </w:r>
            <w:r w:rsidR="00985146">
              <w:rPr>
                <w:i/>
                <w:sz w:val="20"/>
                <w:szCs w:val="20"/>
              </w:rPr>
              <w:br/>
            </w:r>
            <w:hyperlink r:id="rId9" w:history="1">
              <w:r w:rsidR="0021642B" w:rsidRPr="00DF3BCB">
                <w:rPr>
                  <w:rStyle w:val="Hyperlink"/>
                  <w:i/>
                  <w:sz w:val="20"/>
                  <w:szCs w:val="20"/>
                </w:rPr>
                <w:t>EKT-FHC@jhcb.de</w:t>
              </w:r>
            </w:hyperlink>
          </w:p>
          <w:p w14:paraId="4C96EAD6" w14:textId="77777777" w:rsidR="0021642B" w:rsidRDefault="0021642B" w:rsidP="0021642B">
            <w:pPr>
              <w:spacing w:before="120" w:after="60" w:line="276" w:lineRule="auto"/>
              <w:ind w:left="57"/>
              <w:rPr>
                <w:i/>
                <w:sz w:val="20"/>
                <w:szCs w:val="20"/>
              </w:rPr>
            </w:pPr>
          </w:p>
          <w:p w14:paraId="71D2BD82" w14:textId="274992F1" w:rsidR="0021642B" w:rsidRPr="0021642B" w:rsidRDefault="0021642B" w:rsidP="0021642B">
            <w:pPr>
              <w:spacing w:before="120" w:after="60" w:line="276" w:lineRule="auto"/>
              <w:ind w:left="57"/>
              <w:rPr>
                <w:b/>
                <w:bCs/>
                <w:sz w:val="20"/>
                <w:szCs w:val="20"/>
              </w:rPr>
            </w:pPr>
            <w:r w:rsidRPr="0021642B">
              <w:rPr>
                <w:b/>
                <w:bCs/>
                <w:sz w:val="20"/>
                <w:szCs w:val="20"/>
              </w:rPr>
              <w:t>15.00 – 18.00 Uhr</w:t>
            </w:r>
          </w:p>
          <w:p w14:paraId="3CBD15AB" w14:textId="77777777" w:rsidR="0021642B" w:rsidRPr="00D600FA" w:rsidRDefault="0021642B" w:rsidP="0021642B">
            <w:pPr>
              <w:spacing w:before="120" w:after="60"/>
              <w:ind w:left="57"/>
              <w:rPr>
                <w:i/>
                <w:sz w:val="20"/>
                <w:szCs w:val="20"/>
              </w:rPr>
            </w:pPr>
            <w:r w:rsidRPr="00D600FA">
              <w:rPr>
                <w:rFonts w:cs="StoneSans"/>
                <w:i/>
                <w:sz w:val="20"/>
                <w:szCs w:val="20"/>
              </w:rPr>
              <w:t>Kaffee, Tee und Kuchen,</w:t>
            </w:r>
            <w:r w:rsidRPr="00D600FA">
              <w:rPr>
                <w:i/>
                <w:sz w:val="20"/>
                <w:szCs w:val="20"/>
              </w:rPr>
              <w:t xml:space="preserve"> </w:t>
            </w:r>
          </w:p>
          <w:p w14:paraId="3CF51B43" w14:textId="3EDCA26F" w:rsidR="0021642B" w:rsidRPr="000B4DCE" w:rsidRDefault="0021642B" w:rsidP="0021642B">
            <w:pPr>
              <w:spacing w:before="120" w:after="60"/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 Kreativangebot</w:t>
            </w:r>
            <w:r w:rsidR="00944CE7">
              <w:rPr>
                <w:i/>
                <w:sz w:val="20"/>
                <w:szCs w:val="20"/>
              </w:rPr>
              <w:t xml:space="preserve"> </w:t>
            </w:r>
            <w:r w:rsidRPr="000B4DCE">
              <w:rPr>
                <w:i/>
                <w:sz w:val="20"/>
                <w:szCs w:val="20"/>
              </w:rPr>
              <w:br/>
            </w:r>
            <w:r w:rsidRPr="000B4DCE">
              <w:rPr>
                <w:i/>
                <w:sz w:val="20"/>
                <w:szCs w:val="20"/>
              </w:rPr>
              <w:br/>
            </w:r>
          </w:p>
          <w:p w14:paraId="10B9F6C0" w14:textId="2223A086" w:rsidR="004F0B60" w:rsidRPr="003F0016" w:rsidRDefault="004F0B60" w:rsidP="00AB0B52">
            <w:pPr>
              <w:spacing w:before="120" w:after="60"/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948A54" w:themeFill="background2" w:themeFillShade="80"/>
          </w:tcPr>
          <w:p w14:paraId="43EFE5CA" w14:textId="77777777" w:rsidR="00944CE7" w:rsidRDefault="00944CE7" w:rsidP="00AB0B52">
            <w:pPr>
              <w:spacing w:before="120" w:after="60" w:line="276" w:lineRule="auto"/>
              <w:rPr>
                <w:sz w:val="20"/>
                <w:szCs w:val="20"/>
              </w:rPr>
            </w:pPr>
          </w:p>
          <w:p w14:paraId="2AB5FDFF" w14:textId="073629D8" w:rsidR="0035402D" w:rsidRDefault="0036557C" w:rsidP="00AB0B52">
            <w:pPr>
              <w:spacing w:before="120" w:after="60" w:line="276" w:lineRule="auto"/>
              <w:rPr>
                <w:rFonts w:cs="StoneSans"/>
                <w:i/>
                <w:sz w:val="20"/>
                <w:szCs w:val="20"/>
              </w:rPr>
            </w:pPr>
            <w:r w:rsidRPr="006E1155">
              <w:rPr>
                <w:sz w:val="20"/>
                <w:szCs w:val="20"/>
              </w:rPr>
              <w:t>15.00 – 18.00 Uhr</w:t>
            </w:r>
            <w:r>
              <w:rPr>
                <w:b/>
                <w:sz w:val="20"/>
                <w:szCs w:val="20"/>
              </w:rPr>
              <w:br/>
            </w:r>
          </w:p>
          <w:p w14:paraId="16EAC730" w14:textId="6EB4D756" w:rsidR="009D365D" w:rsidRDefault="0036557C" w:rsidP="00AB0B52">
            <w:pPr>
              <w:spacing w:before="120" w:after="60" w:line="276" w:lineRule="auto"/>
              <w:rPr>
                <w:rFonts w:cs="StoneSans"/>
                <w:i/>
                <w:sz w:val="20"/>
                <w:szCs w:val="20"/>
              </w:rPr>
            </w:pPr>
            <w:r w:rsidRPr="00D600FA">
              <w:rPr>
                <w:rFonts w:cs="StoneSans"/>
                <w:i/>
                <w:sz w:val="20"/>
                <w:szCs w:val="20"/>
              </w:rPr>
              <w:t>Kaffee, Tee und Kuchen</w:t>
            </w:r>
            <w:r w:rsidR="00D600FA">
              <w:rPr>
                <w:rFonts w:cs="StoneSans"/>
                <w:i/>
                <w:sz w:val="20"/>
                <w:szCs w:val="20"/>
              </w:rPr>
              <w:t xml:space="preserve"> </w:t>
            </w:r>
            <w:r w:rsidR="000A2B2B">
              <w:rPr>
                <w:rFonts w:cs="StoneSans"/>
                <w:i/>
                <w:sz w:val="20"/>
                <w:szCs w:val="20"/>
              </w:rPr>
              <w:br/>
              <w:t>mit Kreativangebot</w:t>
            </w:r>
          </w:p>
          <w:p w14:paraId="68DF7CF6" w14:textId="01F09FFC" w:rsidR="0021642B" w:rsidRPr="0021642B" w:rsidRDefault="0021642B" w:rsidP="0021642B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14:paraId="60C9CC92" w14:textId="77777777" w:rsidR="0021642B" w:rsidRPr="000B4DCE" w:rsidRDefault="0021642B" w:rsidP="00CC378F">
            <w:pPr>
              <w:spacing w:before="120" w:after="60"/>
              <w:rPr>
                <w:i/>
                <w:sz w:val="20"/>
                <w:szCs w:val="20"/>
              </w:rPr>
            </w:pPr>
            <w:r w:rsidRPr="000B4DCE">
              <w:rPr>
                <w:i/>
                <w:sz w:val="20"/>
                <w:szCs w:val="20"/>
              </w:rPr>
              <w:t>Integration von Familien</w:t>
            </w:r>
          </w:p>
          <w:p w14:paraId="47E82965" w14:textId="38B9E9C3" w:rsidR="0036557C" w:rsidRPr="00BC67C6" w:rsidRDefault="0021642B" w:rsidP="0021642B">
            <w:pPr>
              <w:spacing w:before="120" w:after="60" w:line="276" w:lineRule="auto"/>
              <w:rPr>
                <w:rFonts w:cs="StoneSans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förderliches Spiel</w:t>
            </w:r>
          </w:p>
        </w:tc>
        <w:tc>
          <w:tcPr>
            <w:tcW w:w="732" w:type="pct"/>
            <w:shd w:val="clear" w:color="auto" w:fill="C2D69B" w:themeFill="accent3" w:themeFillTint="99"/>
          </w:tcPr>
          <w:p w14:paraId="0E29F11E" w14:textId="1FE872F8" w:rsidR="00FF033F" w:rsidRPr="005D49BA" w:rsidRDefault="00FF033F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 w:rsidRPr="00BA0FEA">
              <w:rPr>
                <w:b/>
                <w:bCs/>
                <w:i/>
                <w:sz w:val="20"/>
                <w:szCs w:val="20"/>
                <w:u w:val="single"/>
              </w:rPr>
              <w:t xml:space="preserve">Angebot für </w:t>
            </w:r>
            <w:r w:rsidRPr="00BA0FEA">
              <w:rPr>
                <w:b/>
                <w:bCs/>
                <w:sz w:val="20"/>
                <w:szCs w:val="20"/>
                <w:u w:val="single"/>
              </w:rPr>
              <w:t>Schwangere</w:t>
            </w:r>
            <w:r w:rsidRPr="005D49BA">
              <w:rPr>
                <w:i/>
                <w:sz w:val="20"/>
                <w:szCs w:val="20"/>
              </w:rPr>
              <w:t>,</w:t>
            </w:r>
          </w:p>
          <w:p w14:paraId="7A13B987" w14:textId="77777777" w:rsidR="00FF033F" w:rsidRPr="005D49BA" w:rsidRDefault="00FF033F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weder eine</w:t>
            </w:r>
            <w:r w:rsidR="00CA3FF9">
              <w:rPr>
                <w:b/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Hebamme noch</w:t>
            </w:r>
            <w:r>
              <w:rPr>
                <w:i/>
                <w:sz w:val="20"/>
                <w:szCs w:val="20"/>
              </w:rPr>
              <w:br/>
              <w:t xml:space="preserve">einen Geburts-vorbereitungskurs gefunden haben: </w:t>
            </w:r>
          </w:p>
          <w:p w14:paraId="61C161A2" w14:textId="77777777" w:rsidR="00F135ED" w:rsidRDefault="00F135ED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Herzlich willkommen</w:t>
            </w:r>
          </w:p>
          <w:p w14:paraId="0262D6D7" w14:textId="0EC0D7D0" w:rsidR="00464C36" w:rsidRDefault="00890CF9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jeweils mittwochs </w:t>
            </w:r>
            <w:r w:rsidR="001424DA">
              <w:rPr>
                <w:i/>
                <w:sz w:val="20"/>
                <w:szCs w:val="20"/>
              </w:rPr>
              <w:t>10 Uhr</w:t>
            </w:r>
          </w:p>
          <w:p w14:paraId="5A1C84BA" w14:textId="77777777" w:rsidR="00A10D16" w:rsidRDefault="00A10D16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</w:p>
          <w:p w14:paraId="2BB180A8" w14:textId="2643D80C" w:rsidR="007B383A" w:rsidRPr="00CC0B2D" w:rsidRDefault="00410E52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  <w:r w:rsidRPr="00410E52">
              <w:rPr>
                <w:b/>
                <w:bCs/>
                <w:i/>
                <w:sz w:val="20"/>
                <w:szCs w:val="20"/>
                <w:u w:val="single"/>
              </w:rPr>
              <w:t>Bitte um Beachtung</w:t>
            </w:r>
            <w:r w:rsidR="00A10D16">
              <w:rPr>
                <w:i/>
                <w:sz w:val="20"/>
                <w:szCs w:val="20"/>
              </w:rPr>
              <w:br/>
            </w:r>
            <w:r w:rsidR="00CC0B2D" w:rsidRPr="00CC0B2D">
              <w:rPr>
                <w:i/>
                <w:sz w:val="20"/>
                <w:szCs w:val="20"/>
              </w:rPr>
              <w:t xml:space="preserve">Am </w:t>
            </w:r>
            <w:r w:rsidR="00F156B4" w:rsidRPr="00CC0B2D">
              <w:rPr>
                <w:i/>
                <w:sz w:val="20"/>
                <w:szCs w:val="20"/>
              </w:rPr>
              <w:t xml:space="preserve">30. April </w:t>
            </w:r>
            <w:r w:rsidR="00CC0B2D" w:rsidRPr="00CC0B2D">
              <w:rPr>
                <w:i/>
                <w:sz w:val="20"/>
                <w:szCs w:val="20"/>
              </w:rPr>
              <w:t xml:space="preserve">zelebrieren wir unser Hoffest: Wasser </w:t>
            </w:r>
            <w:proofErr w:type="spellStart"/>
            <w:r w:rsidR="00CC0B2D" w:rsidRPr="00CC0B2D">
              <w:rPr>
                <w:i/>
                <w:sz w:val="20"/>
                <w:szCs w:val="20"/>
              </w:rPr>
              <w:t>Marsch</w:t>
            </w:r>
            <w:proofErr w:type="spellEnd"/>
            <w:r w:rsidR="00CC0B2D" w:rsidRPr="00CC0B2D">
              <w:rPr>
                <w:i/>
                <w:sz w:val="20"/>
                <w:szCs w:val="20"/>
              </w:rPr>
              <w:t>, ab da wird wieder unser Wasser Spielplatz in Betrieb genommen</w:t>
            </w:r>
            <w:r w:rsidR="00F156B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1424DA">
              <w:rPr>
                <w:b/>
                <w:bCs/>
                <w:i/>
                <w:sz w:val="20"/>
                <w:szCs w:val="20"/>
              </w:rPr>
              <w:br/>
            </w:r>
            <w:r w:rsidR="0015544B">
              <w:rPr>
                <w:rFonts w:cs="ComicSansMS"/>
                <w:i/>
                <w:sz w:val="20"/>
                <w:szCs w:val="20"/>
              </w:rPr>
              <w:t xml:space="preserve"> </w:t>
            </w:r>
          </w:p>
          <w:p w14:paraId="60F288A8" w14:textId="40142BD7" w:rsidR="00137C14" w:rsidRPr="0015544B" w:rsidRDefault="0015544B" w:rsidP="00AB0B52">
            <w:pPr>
              <w:spacing w:after="60"/>
              <w:contextualSpacing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B383A">
              <w:rPr>
                <w:rFonts w:cs="ComicSansMS"/>
                <w:i/>
                <w:color w:val="FF0000"/>
                <w:sz w:val="20"/>
                <w:szCs w:val="20"/>
              </w:rPr>
              <w:br/>
            </w:r>
          </w:p>
        </w:tc>
      </w:tr>
      <w:tr w:rsidR="007B383A" w:rsidRPr="008D3C00" w14:paraId="60CC4A6B" w14:textId="77777777" w:rsidTr="001F2F1E">
        <w:trPr>
          <w:trHeight w:val="614"/>
        </w:trPr>
        <w:tc>
          <w:tcPr>
            <w:tcW w:w="626" w:type="pct"/>
            <w:shd w:val="clear" w:color="auto" w:fill="D99594" w:themeFill="accent2" w:themeFillTint="99"/>
          </w:tcPr>
          <w:p w14:paraId="46463E2D" w14:textId="220BA510" w:rsidR="008B4ED0" w:rsidRPr="00D97489" w:rsidRDefault="008B4ED0" w:rsidP="00AB0B52">
            <w:pPr>
              <w:spacing w:before="120" w:after="60" w:line="276" w:lineRule="auto"/>
              <w:rPr>
                <w:rFonts w:cs="ComicSansMS"/>
                <w:i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BFBFBF" w:themeFill="background1" w:themeFillShade="BF"/>
          </w:tcPr>
          <w:p w14:paraId="7CBFCABB" w14:textId="0133F407" w:rsidR="00C71CEA" w:rsidRDefault="00C71CEA" w:rsidP="00AB0B52">
            <w:pPr>
              <w:spacing w:after="60"/>
              <w:contextualSpacing/>
              <w:rPr>
                <w:i/>
                <w:sz w:val="20"/>
                <w:szCs w:val="20"/>
              </w:rPr>
            </w:pPr>
          </w:p>
          <w:p w14:paraId="36C6E852" w14:textId="44713288" w:rsidR="00640F06" w:rsidRPr="00F16D87" w:rsidRDefault="00640F06" w:rsidP="00AB0B52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B2A1C7" w:themeFill="accent4" w:themeFillTint="99"/>
          </w:tcPr>
          <w:p w14:paraId="6CE3EA72" w14:textId="5E3E6DE0" w:rsidR="0036557C" w:rsidRPr="000B4DCE" w:rsidRDefault="0036557C" w:rsidP="00F16D87">
            <w:pPr>
              <w:spacing w:after="6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92CDDC" w:themeFill="accent5" w:themeFillTint="99"/>
          </w:tcPr>
          <w:p w14:paraId="26839D81" w14:textId="03A51D5E" w:rsidR="006E1155" w:rsidRPr="00D600FA" w:rsidRDefault="006E1155" w:rsidP="00F16D87">
            <w:pPr>
              <w:spacing w:before="120" w:after="60"/>
              <w:rPr>
                <w:rFonts w:cs="StoneSans"/>
                <w:i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ABF8F" w:themeFill="accent6" w:themeFillTint="99"/>
          </w:tcPr>
          <w:p w14:paraId="2E0C7EFC" w14:textId="77777777" w:rsidR="00C96F62" w:rsidRPr="006E1155" w:rsidRDefault="00C96F62" w:rsidP="00F16D87">
            <w:pPr>
              <w:spacing w:before="120" w:after="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948A54" w:themeFill="background2" w:themeFillShade="80"/>
          </w:tcPr>
          <w:p w14:paraId="5270F97F" w14:textId="60FD1A1C" w:rsidR="0036557C" w:rsidRPr="006A3265" w:rsidRDefault="0036557C" w:rsidP="00F16D87">
            <w:pPr>
              <w:spacing w:before="120" w:after="6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C2D69B" w:themeFill="accent3" w:themeFillTint="99"/>
          </w:tcPr>
          <w:p w14:paraId="41D28020" w14:textId="77777777" w:rsidR="00BD27B2" w:rsidRDefault="00BD27B2" w:rsidP="00AB0B52">
            <w:pPr>
              <w:spacing w:after="60"/>
              <w:contextualSpacing/>
              <w:rPr>
                <w:rFonts w:cs="ComicSansMS"/>
                <w:i/>
                <w:sz w:val="20"/>
                <w:szCs w:val="20"/>
              </w:rPr>
            </w:pPr>
            <w:r>
              <w:rPr>
                <w:rFonts w:cs="ComicSansMS"/>
                <w:i/>
                <w:sz w:val="20"/>
                <w:szCs w:val="20"/>
              </w:rPr>
              <w:t>Kontakt:</w:t>
            </w:r>
          </w:p>
          <w:p w14:paraId="389FAD68" w14:textId="45852780" w:rsidR="00C96F62" w:rsidRPr="00F16D87" w:rsidRDefault="00186ED1" w:rsidP="00AB0B52">
            <w:pPr>
              <w:spacing w:after="60"/>
              <w:contextualSpacing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7B383A" w:rsidRPr="00036C99">
                <w:rPr>
                  <w:rStyle w:val="Hyperlink"/>
                  <w:rFonts w:cs="ComicSansMS"/>
                  <w:i/>
                  <w:sz w:val="20"/>
                  <w:szCs w:val="20"/>
                </w:rPr>
                <w:t>EKT-FHC@jhcb.de</w:t>
              </w:r>
            </w:hyperlink>
            <w:r w:rsidR="00BD27B2">
              <w:rPr>
                <w:rFonts w:cs="ComicSansMS"/>
                <w:i/>
                <w:sz w:val="20"/>
                <w:szCs w:val="20"/>
              </w:rPr>
              <w:t>,</w:t>
            </w:r>
          </w:p>
        </w:tc>
      </w:tr>
    </w:tbl>
    <w:p w14:paraId="64E933FA" w14:textId="6F0C4EB3" w:rsidR="00F16D87" w:rsidRPr="00F16D87" w:rsidRDefault="00F16D87" w:rsidP="00CC378F">
      <w:pPr>
        <w:tabs>
          <w:tab w:val="left" w:pos="12630"/>
        </w:tabs>
        <w:rPr>
          <w:rFonts w:ascii="Calibri" w:hAnsi="Calibri"/>
          <w:sz w:val="32"/>
          <w:szCs w:val="32"/>
        </w:rPr>
      </w:pPr>
    </w:p>
    <w:sectPr w:rsidR="00F16D87" w:rsidRPr="00F16D87" w:rsidSect="006D1AB0">
      <w:headerReference w:type="first" r:id="rId11"/>
      <w:footerReference w:type="first" r:id="rId12"/>
      <w:pgSz w:w="16838" w:h="11906" w:orient="landscape" w:code="9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335B" w14:textId="77777777" w:rsidR="00503F92" w:rsidRDefault="00503F92" w:rsidP="004F6A2C">
      <w:pPr>
        <w:spacing w:line="240" w:lineRule="auto"/>
      </w:pPr>
      <w:r>
        <w:separator/>
      </w:r>
    </w:p>
  </w:endnote>
  <w:endnote w:type="continuationSeparator" w:id="0">
    <w:p w14:paraId="781373C5" w14:textId="77777777" w:rsidR="00503F92" w:rsidRDefault="00503F92" w:rsidP="004F6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C8A" w14:textId="3253AE92" w:rsidR="00B94D34" w:rsidRPr="008A3A72" w:rsidRDefault="008A3A72" w:rsidP="004C72DD">
    <w:pPr>
      <w:pStyle w:val="Fuzeile"/>
      <w:rPr>
        <w:b/>
        <w:sz w:val="24"/>
        <w:szCs w:val="24"/>
      </w:rPr>
    </w:pPr>
    <w:r>
      <w:rPr>
        <w:b/>
        <w:sz w:val="24"/>
        <w:szCs w:val="24"/>
      </w:rPr>
      <w:t>Der Eltern- Kind- Treff</w:t>
    </w:r>
    <w:r w:rsidR="00D14AFD">
      <w:rPr>
        <w:b/>
        <w:sz w:val="24"/>
        <w:szCs w:val="24"/>
      </w:rPr>
      <w:t xml:space="preserve"> Käthe</w:t>
    </w:r>
    <w:r w:rsidR="00E23541">
      <w:rPr>
        <w:b/>
        <w:sz w:val="24"/>
        <w:szCs w:val="24"/>
      </w:rPr>
      <w:t xml:space="preserve"> im Familienhaus</w:t>
    </w:r>
    <w:r w:rsidR="00D14AFD">
      <w:rPr>
        <w:b/>
        <w:sz w:val="24"/>
        <w:szCs w:val="24"/>
      </w:rPr>
      <w:t xml:space="preserve"> </w:t>
    </w:r>
    <w:r>
      <w:rPr>
        <w:b/>
        <w:sz w:val="24"/>
        <w:szCs w:val="24"/>
      </w:rPr>
      <w:t>ist ein offenes pädagogisches Angebot</w:t>
    </w:r>
    <w:r w:rsidR="00D14AFD">
      <w:rPr>
        <w:b/>
        <w:sz w:val="24"/>
        <w:szCs w:val="24"/>
      </w:rPr>
      <w:t xml:space="preserve"> für </w:t>
    </w:r>
    <w:r w:rsidR="00D14AFD" w:rsidRPr="007B11A3">
      <w:rPr>
        <w:b/>
        <w:sz w:val="24"/>
        <w:szCs w:val="24"/>
        <w:u w:val="single"/>
      </w:rPr>
      <w:t>alle Familien</w:t>
    </w:r>
    <w:r w:rsidR="00D14AFD">
      <w:rPr>
        <w:b/>
        <w:sz w:val="24"/>
        <w:szCs w:val="24"/>
      </w:rPr>
      <w:t xml:space="preserve"> mit Kleinkindern.</w:t>
    </w:r>
    <w:r w:rsidR="00467949">
      <w:rPr>
        <w:b/>
        <w:sz w:val="24"/>
        <w:szCs w:val="24"/>
      </w:rPr>
      <w:t xml:space="preserve"> Zugang </w:t>
    </w:r>
    <w:r w:rsidR="00CC378F">
      <w:rPr>
        <w:b/>
        <w:sz w:val="24"/>
        <w:szCs w:val="24"/>
      </w:rPr>
      <w:t xml:space="preserve">bitte </w:t>
    </w:r>
    <w:r w:rsidR="00467949">
      <w:rPr>
        <w:b/>
        <w:sz w:val="24"/>
        <w:szCs w:val="24"/>
      </w:rPr>
      <w:t>über die Auß</w:t>
    </w:r>
    <w:r w:rsidR="00E23541">
      <w:rPr>
        <w:b/>
        <w:sz w:val="24"/>
        <w:szCs w:val="24"/>
      </w:rPr>
      <w:t>entreppe.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E217" w14:textId="77777777" w:rsidR="00503F92" w:rsidRDefault="00503F92" w:rsidP="004F6A2C">
      <w:pPr>
        <w:spacing w:line="240" w:lineRule="auto"/>
      </w:pPr>
      <w:r>
        <w:separator/>
      </w:r>
    </w:p>
  </w:footnote>
  <w:footnote w:type="continuationSeparator" w:id="0">
    <w:p w14:paraId="42C7C25D" w14:textId="77777777" w:rsidR="00503F92" w:rsidRDefault="00503F92" w:rsidP="004F6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7983"/>
      <w:gridCol w:w="2659"/>
    </w:tblGrid>
    <w:tr w:rsidR="006D1AB0" w14:paraId="5F3670E4" w14:textId="77777777" w:rsidTr="00F16D87">
      <w:trPr>
        <w:trHeight w:hRule="exact" w:val="1214"/>
      </w:trPr>
      <w:tc>
        <w:tcPr>
          <w:tcW w:w="1662" w:type="pct"/>
          <w:vAlign w:val="bottom"/>
        </w:tcPr>
        <w:p w14:paraId="2B1C0D44" w14:textId="45311964" w:rsidR="006D1AB0" w:rsidRDefault="00F156B4" w:rsidP="00985146">
          <w:pPr>
            <w:contextualSpacing/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</w:pPr>
          <w:r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>April</w:t>
          </w:r>
          <w:r w:rsidR="0099212E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 xml:space="preserve"> </w:t>
          </w:r>
          <w:r w:rsidR="0099050E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>202</w:t>
          </w:r>
          <w:r w:rsidR="00204106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>4</w:t>
          </w:r>
          <w:r w:rsidR="00433345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 xml:space="preserve"> </w:t>
          </w:r>
        </w:p>
      </w:tc>
      <w:tc>
        <w:tcPr>
          <w:tcW w:w="2504" w:type="pct"/>
          <w:vAlign w:val="bottom"/>
        </w:tcPr>
        <w:p w14:paraId="6E35B621" w14:textId="77777777" w:rsidR="008A3A72" w:rsidRDefault="00D14AFD" w:rsidP="008A3A72">
          <w:pPr>
            <w:contextualSpacing/>
            <w:jc w:val="right"/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</w:pPr>
          <w:r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 xml:space="preserve">Offene </w:t>
          </w:r>
          <w:r w:rsidR="003104C1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>A</w:t>
          </w:r>
          <w:r w:rsidR="006D1AB0" w:rsidRPr="002C1C62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 xml:space="preserve">ngebote </w:t>
          </w:r>
          <w:r w:rsidR="006D1AB0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>im</w:t>
          </w:r>
          <w:r w:rsidR="00716BF9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 xml:space="preserve"> </w:t>
          </w:r>
        </w:p>
        <w:p w14:paraId="1D98F452" w14:textId="77777777" w:rsidR="006D1AB0" w:rsidRDefault="00716BF9" w:rsidP="008A3A72">
          <w:pPr>
            <w:contextualSpacing/>
            <w:jc w:val="right"/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</w:pPr>
          <w:r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 xml:space="preserve">Eltern- Kind-Treff </w:t>
          </w:r>
          <w:r w:rsidR="006D1AB0"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  <w:t>Käthe</w:t>
          </w:r>
        </w:p>
      </w:tc>
      <w:tc>
        <w:tcPr>
          <w:tcW w:w="834" w:type="pct"/>
        </w:tcPr>
        <w:p w14:paraId="0FE1A9A9" w14:textId="45D4CF63" w:rsidR="006D1AB0" w:rsidRDefault="006D1AB0" w:rsidP="00FA2820">
          <w:pPr>
            <w:contextualSpacing/>
            <w:rPr>
              <w:rFonts w:ascii="Verdana" w:hAnsi="Verdana"/>
              <w:b/>
              <w:color w:val="009C9C"/>
              <w:sz w:val="32"/>
              <w:szCs w:val="32"/>
              <w:shd w:val="clear" w:color="auto" w:fill="F2F2F2" w:themeFill="background1" w:themeFillShade="F2"/>
            </w:rPr>
          </w:pPr>
        </w:p>
      </w:tc>
    </w:tr>
  </w:tbl>
  <w:p w14:paraId="4695B305" w14:textId="1024E5F5" w:rsidR="006D1AB0" w:rsidRDefault="00F16D87">
    <w:pPr>
      <w:pStyle w:val="Kopfzeile"/>
    </w:pPr>
    <w:r>
      <w:rPr>
        <w:rFonts w:ascii="Verdana" w:hAnsi="Verdana"/>
        <w:noProof/>
        <w:color w:val="009C9C"/>
        <w:sz w:val="24"/>
        <w:szCs w:val="24"/>
      </w:rPr>
      <w:drawing>
        <wp:anchor distT="0" distB="0" distL="114300" distR="114300" simplePos="0" relativeHeight="251659264" behindDoc="0" locked="0" layoutInCell="1" allowOverlap="1" wp14:anchorId="135B5523" wp14:editId="142DBD47">
          <wp:simplePos x="0" y="0"/>
          <wp:positionH relativeFrom="margin">
            <wp:posOffset>8443595</wp:posOffset>
          </wp:positionH>
          <wp:positionV relativeFrom="margin">
            <wp:posOffset>-970280</wp:posOffset>
          </wp:positionV>
          <wp:extent cx="1525905" cy="850900"/>
          <wp:effectExtent l="0" t="0" r="0" b="6350"/>
          <wp:wrapNone/>
          <wp:docPr id="1" name="Grafik 1" descr="Logo-Familienh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milienha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5631"/>
    <w:multiLevelType w:val="hybridMultilevel"/>
    <w:tmpl w:val="1EBA4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4966"/>
    <w:multiLevelType w:val="hybridMultilevel"/>
    <w:tmpl w:val="9FEEE1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B3B5C"/>
    <w:multiLevelType w:val="hybridMultilevel"/>
    <w:tmpl w:val="6D302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7595">
    <w:abstractNumId w:val="2"/>
  </w:num>
  <w:num w:numId="2" w16cid:durableId="984626364">
    <w:abstractNumId w:val="1"/>
  </w:num>
  <w:num w:numId="3" w16cid:durableId="89667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2C"/>
    <w:rsid w:val="00000AAD"/>
    <w:rsid w:val="00000FA3"/>
    <w:rsid w:val="000026F8"/>
    <w:rsid w:val="000049A9"/>
    <w:rsid w:val="00007576"/>
    <w:rsid w:val="00023409"/>
    <w:rsid w:val="00024031"/>
    <w:rsid w:val="00035AE4"/>
    <w:rsid w:val="00040201"/>
    <w:rsid w:val="00041E7D"/>
    <w:rsid w:val="000433C3"/>
    <w:rsid w:val="00047EE3"/>
    <w:rsid w:val="00050617"/>
    <w:rsid w:val="00052298"/>
    <w:rsid w:val="00055B32"/>
    <w:rsid w:val="00065536"/>
    <w:rsid w:val="00075134"/>
    <w:rsid w:val="00077095"/>
    <w:rsid w:val="00085B86"/>
    <w:rsid w:val="000878D8"/>
    <w:rsid w:val="00087F94"/>
    <w:rsid w:val="00093998"/>
    <w:rsid w:val="00094BA1"/>
    <w:rsid w:val="000A2B2B"/>
    <w:rsid w:val="000B105D"/>
    <w:rsid w:val="000B4DCE"/>
    <w:rsid w:val="000C22B6"/>
    <w:rsid w:val="000C7273"/>
    <w:rsid w:val="000D0C22"/>
    <w:rsid w:val="000E1244"/>
    <w:rsid w:val="000F400D"/>
    <w:rsid w:val="000F6C62"/>
    <w:rsid w:val="001037D7"/>
    <w:rsid w:val="00107EF0"/>
    <w:rsid w:val="001151AA"/>
    <w:rsid w:val="001157AA"/>
    <w:rsid w:val="00116F7D"/>
    <w:rsid w:val="00131B49"/>
    <w:rsid w:val="00137C14"/>
    <w:rsid w:val="001411EB"/>
    <w:rsid w:val="001424DA"/>
    <w:rsid w:val="0015544B"/>
    <w:rsid w:val="001600F6"/>
    <w:rsid w:val="00167E3B"/>
    <w:rsid w:val="001705DA"/>
    <w:rsid w:val="00171515"/>
    <w:rsid w:val="00175A68"/>
    <w:rsid w:val="00177B0D"/>
    <w:rsid w:val="00181043"/>
    <w:rsid w:val="0018514A"/>
    <w:rsid w:val="00186ED1"/>
    <w:rsid w:val="00196AA1"/>
    <w:rsid w:val="001A2454"/>
    <w:rsid w:val="001B1C40"/>
    <w:rsid w:val="001C29A0"/>
    <w:rsid w:val="001C52CD"/>
    <w:rsid w:val="001C7C1E"/>
    <w:rsid w:val="001D4650"/>
    <w:rsid w:val="001D605C"/>
    <w:rsid w:val="001F01FA"/>
    <w:rsid w:val="001F2F1E"/>
    <w:rsid w:val="001F42DC"/>
    <w:rsid w:val="00204106"/>
    <w:rsid w:val="00213B76"/>
    <w:rsid w:val="002144AB"/>
    <w:rsid w:val="00214A3F"/>
    <w:rsid w:val="0021642B"/>
    <w:rsid w:val="00216CFA"/>
    <w:rsid w:val="002207D1"/>
    <w:rsid w:val="00233896"/>
    <w:rsid w:val="00241F8C"/>
    <w:rsid w:val="00252CE4"/>
    <w:rsid w:val="00256528"/>
    <w:rsid w:val="0026279E"/>
    <w:rsid w:val="00283D1F"/>
    <w:rsid w:val="002A0470"/>
    <w:rsid w:val="002A72BA"/>
    <w:rsid w:val="002A7562"/>
    <w:rsid w:val="002C1C62"/>
    <w:rsid w:val="002E6E0C"/>
    <w:rsid w:val="002F3559"/>
    <w:rsid w:val="00300A41"/>
    <w:rsid w:val="003104C1"/>
    <w:rsid w:val="00313AAE"/>
    <w:rsid w:val="0031611F"/>
    <w:rsid w:val="00324FBC"/>
    <w:rsid w:val="003307EB"/>
    <w:rsid w:val="00335115"/>
    <w:rsid w:val="003362AF"/>
    <w:rsid w:val="00342AFF"/>
    <w:rsid w:val="00347F2B"/>
    <w:rsid w:val="0035402D"/>
    <w:rsid w:val="00357D25"/>
    <w:rsid w:val="00357E1C"/>
    <w:rsid w:val="00361090"/>
    <w:rsid w:val="0036557C"/>
    <w:rsid w:val="003803FE"/>
    <w:rsid w:val="0038304D"/>
    <w:rsid w:val="00391103"/>
    <w:rsid w:val="003A2BFB"/>
    <w:rsid w:val="003C413E"/>
    <w:rsid w:val="003C59D0"/>
    <w:rsid w:val="003D0B12"/>
    <w:rsid w:val="003F0016"/>
    <w:rsid w:val="003F7B9F"/>
    <w:rsid w:val="0040527A"/>
    <w:rsid w:val="004071F3"/>
    <w:rsid w:val="00410E52"/>
    <w:rsid w:val="00414451"/>
    <w:rsid w:val="00415071"/>
    <w:rsid w:val="004157CC"/>
    <w:rsid w:val="00425E0A"/>
    <w:rsid w:val="004309EC"/>
    <w:rsid w:val="00433345"/>
    <w:rsid w:val="0043372C"/>
    <w:rsid w:val="004340E9"/>
    <w:rsid w:val="00434A45"/>
    <w:rsid w:val="00447A0B"/>
    <w:rsid w:val="004521E3"/>
    <w:rsid w:val="0045243E"/>
    <w:rsid w:val="004527DA"/>
    <w:rsid w:val="0045312F"/>
    <w:rsid w:val="00460188"/>
    <w:rsid w:val="00464C36"/>
    <w:rsid w:val="004653D8"/>
    <w:rsid w:val="00467949"/>
    <w:rsid w:val="00474757"/>
    <w:rsid w:val="00481F47"/>
    <w:rsid w:val="004839DD"/>
    <w:rsid w:val="00483DD7"/>
    <w:rsid w:val="00484F25"/>
    <w:rsid w:val="00486888"/>
    <w:rsid w:val="00487206"/>
    <w:rsid w:val="004A3E98"/>
    <w:rsid w:val="004B0D80"/>
    <w:rsid w:val="004C72DD"/>
    <w:rsid w:val="004D5AB8"/>
    <w:rsid w:val="004D6FBD"/>
    <w:rsid w:val="004E4AD7"/>
    <w:rsid w:val="004F0B60"/>
    <w:rsid w:val="004F6A2C"/>
    <w:rsid w:val="0050143D"/>
    <w:rsid w:val="00503F92"/>
    <w:rsid w:val="00512C1B"/>
    <w:rsid w:val="0051417B"/>
    <w:rsid w:val="00533EC2"/>
    <w:rsid w:val="00536260"/>
    <w:rsid w:val="0053633F"/>
    <w:rsid w:val="00542EE9"/>
    <w:rsid w:val="0055289E"/>
    <w:rsid w:val="0055605C"/>
    <w:rsid w:val="00557D49"/>
    <w:rsid w:val="00564933"/>
    <w:rsid w:val="005651A5"/>
    <w:rsid w:val="005708A1"/>
    <w:rsid w:val="00582ADE"/>
    <w:rsid w:val="00596BDF"/>
    <w:rsid w:val="005A3180"/>
    <w:rsid w:val="005B5061"/>
    <w:rsid w:val="005D49BA"/>
    <w:rsid w:val="005D5F2A"/>
    <w:rsid w:val="005E3756"/>
    <w:rsid w:val="005F4EA4"/>
    <w:rsid w:val="005F7870"/>
    <w:rsid w:val="00605EA3"/>
    <w:rsid w:val="00610E15"/>
    <w:rsid w:val="00612F65"/>
    <w:rsid w:val="006327DD"/>
    <w:rsid w:val="00640F06"/>
    <w:rsid w:val="006517A9"/>
    <w:rsid w:val="006521DA"/>
    <w:rsid w:val="00654EDF"/>
    <w:rsid w:val="00656494"/>
    <w:rsid w:val="00656610"/>
    <w:rsid w:val="00663E48"/>
    <w:rsid w:val="006661A8"/>
    <w:rsid w:val="006672AE"/>
    <w:rsid w:val="00682768"/>
    <w:rsid w:val="006A3265"/>
    <w:rsid w:val="006A6A6F"/>
    <w:rsid w:val="006A7014"/>
    <w:rsid w:val="006B1974"/>
    <w:rsid w:val="006B6A84"/>
    <w:rsid w:val="006C0AD2"/>
    <w:rsid w:val="006C754E"/>
    <w:rsid w:val="006D1AB0"/>
    <w:rsid w:val="006D46E3"/>
    <w:rsid w:val="006D6522"/>
    <w:rsid w:val="006E1155"/>
    <w:rsid w:val="006F0218"/>
    <w:rsid w:val="006F39C6"/>
    <w:rsid w:val="006F5CDB"/>
    <w:rsid w:val="006F60E6"/>
    <w:rsid w:val="006F7E40"/>
    <w:rsid w:val="00706A0E"/>
    <w:rsid w:val="007125D5"/>
    <w:rsid w:val="00716BF9"/>
    <w:rsid w:val="00726EEA"/>
    <w:rsid w:val="0073432D"/>
    <w:rsid w:val="007343C8"/>
    <w:rsid w:val="00737EE5"/>
    <w:rsid w:val="00740AEB"/>
    <w:rsid w:val="00744161"/>
    <w:rsid w:val="0074587F"/>
    <w:rsid w:val="007470AD"/>
    <w:rsid w:val="00747133"/>
    <w:rsid w:val="0075014A"/>
    <w:rsid w:val="00753737"/>
    <w:rsid w:val="00755583"/>
    <w:rsid w:val="00760E85"/>
    <w:rsid w:val="00764140"/>
    <w:rsid w:val="00774311"/>
    <w:rsid w:val="00785D5D"/>
    <w:rsid w:val="00795906"/>
    <w:rsid w:val="007B11A3"/>
    <w:rsid w:val="007B383A"/>
    <w:rsid w:val="007B60A2"/>
    <w:rsid w:val="007B75E8"/>
    <w:rsid w:val="007C64C0"/>
    <w:rsid w:val="007C6D50"/>
    <w:rsid w:val="007D3778"/>
    <w:rsid w:val="007F0193"/>
    <w:rsid w:val="007F0AF2"/>
    <w:rsid w:val="007F1921"/>
    <w:rsid w:val="007F1AB8"/>
    <w:rsid w:val="007F3339"/>
    <w:rsid w:val="007F7426"/>
    <w:rsid w:val="00805B61"/>
    <w:rsid w:val="00845775"/>
    <w:rsid w:val="00854392"/>
    <w:rsid w:val="008617EA"/>
    <w:rsid w:val="00861DB5"/>
    <w:rsid w:val="00864B1B"/>
    <w:rsid w:val="00874955"/>
    <w:rsid w:val="00884BB1"/>
    <w:rsid w:val="008873CC"/>
    <w:rsid w:val="00890CF9"/>
    <w:rsid w:val="00895B49"/>
    <w:rsid w:val="00896193"/>
    <w:rsid w:val="00897803"/>
    <w:rsid w:val="008A3A72"/>
    <w:rsid w:val="008B16F1"/>
    <w:rsid w:val="008B4ED0"/>
    <w:rsid w:val="008B5759"/>
    <w:rsid w:val="008C31BF"/>
    <w:rsid w:val="008D326D"/>
    <w:rsid w:val="008D3C00"/>
    <w:rsid w:val="008D48A3"/>
    <w:rsid w:val="008D7EA5"/>
    <w:rsid w:val="008E1ACB"/>
    <w:rsid w:val="008E2E01"/>
    <w:rsid w:val="00905AD4"/>
    <w:rsid w:val="00923580"/>
    <w:rsid w:val="0092525C"/>
    <w:rsid w:val="00940E0E"/>
    <w:rsid w:val="00944CE7"/>
    <w:rsid w:val="00946B3C"/>
    <w:rsid w:val="00947771"/>
    <w:rsid w:val="0095129E"/>
    <w:rsid w:val="00956CDB"/>
    <w:rsid w:val="00960549"/>
    <w:rsid w:val="00971ADB"/>
    <w:rsid w:val="0097371A"/>
    <w:rsid w:val="00974AA8"/>
    <w:rsid w:val="00975931"/>
    <w:rsid w:val="00984A93"/>
    <w:rsid w:val="00985146"/>
    <w:rsid w:val="00987AB8"/>
    <w:rsid w:val="0099050E"/>
    <w:rsid w:val="0099212E"/>
    <w:rsid w:val="00992A69"/>
    <w:rsid w:val="009967AC"/>
    <w:rsid w:val="009A18FB"/>
    <w:rsid w:val="009A2821"/>
    <w:rsid w:val="009A72B8"/>
    <w:rsid w:val="009D365D"/>
    <w:rsid w:val="009E4452"/>
    <w:rsid w:val="009E5344"/>
    <w:rsid w:val="009E5DEA"/>
    <w:rsid w:val="009E7BDE"/>
    <w:rsid w:val="009F0147"/>
    <w:rsid w:val="009F6742"/>
    <w:rsid w:val="00A02C90"/>
    <w:rsid w:val="00A04970"/>
    <w:rsid w:val="00A10D16"/>
    <w:rsid w:val="00A115FA"/>
    <w:rsid w:val="00A21821"/>
    <w:rsid w:val="00A26411"/>
    <w:rsid w:val="00A35146"/>
    <w:rsid w:val="00A4009E"/>
    <w:rsid w:val="00A43367"/>
    <w:rsid w:val="00A43446"/>
    <w:rsid w:val="00A46DEE"/>
    <w:rsid w:val="00A4708D"/>
    <w:rsid w:val="00A51AC8"/>
    <w:rsid w:val="00A52029"/>
    <w:rsid w:val="00A71650"/>
    <w:rsid w:val="00A758F4"/>
    <w:rsid w:val="00A8758C"/>
    <w:rsid w:val="00A929DF"/>
    <w:rsid w:val="00A93599"/>
    <w:rsid w:val="00A93DDB"/>
    <w:rsid w:val="00AA287B"/>
    <w:rsid w:val="00AB0B52"/>
    <w:rsid w:val="00AB0FD0"/>
    <w:rsid w:val="00AB24A8"/>
    <w:rsid w:val="00AC5A17"/>
    <w:rsid w:val="00AD47C0"/>
    <w:rsid w:val="00AD555F"/>
    <w:rsid w:val="00AD5CC7"/>
    <w:rsid w:val="00AD6F6F"/>
    <w:rsid w:val="00AE3214"/>
    <w:rsid w:val="00AE4D3C"/>
    <w:rsid w:val="00AE60B2"/>
    <w:rsid w:val="00AE6424"/>
    <w:rsid w:val="00AF243A"/>
    <w:rsid w:val="00B1152B"/>
    <w:rsid w:val="00B208A4"/>
    <w:rsid w:val="00B22CD4"/>
    <w:rsid w:val="00B346E9"/>
    <w:rsid w:val="00B42F48"/>
    <w:rsid w:val="00B46214"/>
    <w:rsid w:val="00B466C3"/>
    <w:rsid w:val="00B55E10"/>
    <w:rsid w:val="00B56053"/>
    <w:rsid w:val="00B64D97"/>
    <w:rsid w:val="00B708A9"/>
    <w:rsid w:val="00B71C61"/>
    <w:rsid w:val="00B81DC0"/>
    <w:rsid w:val="00B828F8"/>
    <w:rsid w:val="00B93729"/>
    <w:rsid w:val="00B93ADA"/>
    <w:rsid w:val="00B94D1F"/>
    <w:rsid w:val="00B94D34"/>
    <w:rsid w:val="00B94E85"/>
    <w:rsid w:val="00B95F14"/>
    <w:rsid w:val="00BA0FEA"/>
    <w:rsid w:val="00BA4621"/>
    <w:rsid w:val="00BB3499"/>
    <w:rsid w:val="00BB67F5"/>
    <w:rsid w:val="00BB71CC"/>
    <w:rsid w:val="00BC1290"/>
    <w:rsid w:val="00BC354A"/>
    <w:rsid w:val="00BC422A"/>
    <w:rsid w:val="00BC67C6"/>
    <w:rsid w:val="00BC7D58"/>
    <w:rsid w:val="00BD27B2"/>
    <w:rsid w:val="00BD4F7B"/>
    <w:rsid w:val="00BD659D"/>
    <w:rsid w:val="00BE6C63"/>
    <w:rsid w:val="00BE6EF6"/>
    <w:rsid w:val="00BF553C"/>
    <w:rsid w:val="00C11436"/>
    <w:rsid w:val="00C12619"/>
    <w:rsid w:val="00C2423C"/>
    <w:rsid w:val="00C31FDB"/>
    <w:rsid w:val="00C3320E"/>
    <w:rsid w:val="00C33418"/>
    <w:rsid w:val="00C407C7"/>
    <w:rsid w:val="00C60707"/>
    <w:rsid w:val="00C624F9"/>
    <w:rsid w:val="00C71CEA"/>
    <w:rsid w:val="00C74749"/>
    <w:rsid w:val="00C81158"/>
    <w:rsid w:val="00C8291D"/>
    <w:rsid w:val="00C87B8B"/>
    <w:rsid w:val="00C945AB"/>
    <w:rsid w:val="00C96F62"/>
    <w:rsid w:val="00CA0005"/>
    <w:rsid w:val="00CA3FF9"/>
    <w:rsid w:val="00CA4CF3"/>
    <w:rsid w:val="00CA5AF8"/>
    <w:rsid w:val="00CB486B"/>
    <w:rsid w:val="00CC0B2D"/>
    <w:rsid w:val="00CC11E8"/>
    <w:rsid w:val="00CC378F"/>
    <w:rsid w:val="00CD2589"/>
    <w:rsid w:val="00CD64FC"/>
    <w:rsid w:val="00CE4A3B"/>
    <w:rsid w:val="00CE4B21"/>
    <w:rsid w:val="00CE6B8A"/>
    <w:rsid w:val="00CE71AA"/>
    <w:rsid w:val="00CE7938"/>
    <w:rsid w:val="00D109C7"/>
    <w:rsid w:val="00D10A9E"/>
    <w:rsid w:val="00D114BA"/>
    <w:rsid w:val="00D11A16"/>
    <w:rsid w:val="00D14AFD"/>
    <w:rsid w:val="00D16DBD"/>
    <w:rsid w:val="00D2003D"/>
    <w:rsid w:val="00D22574"/>
    <w:rsid w:val="00D272B1"/>
    <w:rsid w:val="00D33DB5"/>
    <w:rsid w:val="00D3575B"/>
    <w:rsid w:val="00D37386"/>
    <w:rsid w:val="00D476AD"/>
    <w:rsid w:val="00D50224"/>
    <w:rsid w:val="00D50BB5"/>
    <w:rsid w:val="00D544C2"/>
    <w:rsid w:val="00D55C0C"/>
    <w:rsid w:val="00D600FA"/>
    <w:rsid w:val="00D609A8"/>
    <w:rsid w:val="00D61DC5"/>
    <w:rsid w:val="00D633A0"/>
    <w:rsid w:val="00D64800"/>
    <w:rsid w:val="00D733EF"/>
    <w:rsid w:val="00D8672E"/>
    <w:rsid w:val="00D97489"/>
    <w:rsid w:val="00DA2763"/>
    <w:rsid w:val="00DA2A8E"/>
    <w:rsid w:val="00DA2D45"/>
    <w:rsid w:val="00DA69A2"/>
    <w:rsid w:val="00DA7B4D"/>
    <w:rsid w:val="00DB23BB"/>
    <w:rsid w:val="00DB5C63"/>
    <w:rsid w:val="00DB6955"/>
    <w:rsid w:val="00DC3C91"/>
    <w:rsid w:val="00DD7DED"/>
    <w:rsid w:val="00DF154D"/>
    <w:rsid w:val="00DF3F46"/>
    <w:rsid w:val="00DF5B0B"/>
    <w:rsid w:val="00DF77B3"/>
    <w:rsid w:val="00E06DB4"/>
    <w:rsid w:val="00E0730F"/>
    <w:rsid w:val="00E078F6"/>
    <w:rsid w:val="00E23541"/>
    <w:rsid w:val="00E32B8C"/>
    <w:rsid w:val="00E44B9E"/>
    <w:rsid w:val="00E5162A"/>
    <w:rsid w:val="00E52195"/>
    <w:rsid w:val="00E534D3"/>
    <w:rsid w:val="00E62D2D"/>
    <w:rsid w:val="00E63A9F"/>
    <w:rsid w:val="00E64CAD"/>
    <w:rsid w:val="00E73ED9"/>
    <w:rsid w:val="00E77E97"/>
    <w:rsid w:val="00E905D3"/>
    <w:rsid w:val="00E966AB"/>
    <w:rsid w:val="00EB167A"/>
    <w:rsid w:val="00EB2ECC"/>
    <w:rsid w:val="00EC23E1"/>
    <w:rsid w:val="00ED47EA"/>
    <w:rsid w:val="00ED53AE"/>
    <w:rsid w:val="00ED7810"/>
    <w:rsid w:val="00EE21AE"/>
    <w:rsid w:val="00EF1371"/>
    <w:rsid w:val="00F057F4"/>
    <w:rsid w:val="00F05D0F"/>
    <w:rsid w:val="00F11160"/>
    <w:rsid w:val="00F12726"/>
    <w:rsid w:val="00F12811"/>
    <w:rsid w:val="00F135ED"/>
    <w:rsid w:val="00F14D39"/>
    <w:rsid w:val="00F15383"/>
    <w:rsid w:val="00F156B4"/>
    <w:rsid w:val="00F16D87"/>
    <w:rsid w:val="00F2561D"/>
    <w:rsid w:val="00F34D72"/>
    <w:rsid w:val="00F36888"/>
    <w:rsid w:val="00F37710"/>
    <w:rsid w:val="00F3795F"/>
    <w:rsid w:val="00F43340"/>
    <w:rsid w:val="00F463D5"/>
    <w:rsid w:val="00F72ABD"/>
    <w:rsid w:val="00F80056"/>
    <w:rsid w:val="00F85028"/>
    <w:rsid w:val="00F862FA"/>
    <w:rsid w:val="00F91269"/>
    <w:rsid w:val="00F96455"/>
    <w:rsid w:val="00FA38C0"/>
    <w:rsid w:val="00FA3E86"/>
    <w:rsid w:val="00FA5048"/>
    <w:rsid w:val="00FA71D6"/>
    <w:rsid w:val="00FB1633"/>
    <w:rsid w:val="00FB3F58"/>
    <w:rsid w:val="00FB594B"/>
    <w:rsid w:val="00FC2650"/>
    <w:rsid w:val="00FC2E56"/>
    <w:rsid w:val="00FC4F6A"/>
    <w:rsid w:val="00FE4406"/>
    <w:rsid w:val="00FE5F10"/>
    <w:rsid w:val="00FF033F"/>
    <w:rsid w:val="00FF1333"/>
    <w:rsid w:val="00FF53E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  <w14:docId w14:val="5E2006B0"/>
  <w15:docId w15:val="{21C34FA4-6492-4975-8EA0-57AACE35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580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A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A2C"/>
  </w:style>
  <w:style w:type="paragraph" w:styleId="Fuzeile">
    <w:name w:val="footer"/>
    <w:basedOn w:val="Standard"/>
    <w:link w:val="FuzeileZchn"/>
    <w:uiPriority w:val="99"/>
    <w:unhideWhenUsed/>
    <w:rsid w:val="004F6A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A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A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37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377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52C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7E4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40AE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KT-FHC@jhcb.de" TargetMode="External"/><Relationship Id="rId4" Type="http://schemas.openxmlformats.org/officeDocument/2006/relationships/styles" Target="styles.xml"/><Relationship Id="rId9" Type="http://schemas.openxmlformats.org/officeDocument/2006/relationships/hyperlink" Target="mailto:EKT-FHC@jhc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12BED-5E93-4390-8B1D-ECBAC9C2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JHCB | Mirjam Lüder</cp:lastModifiedBy>
  <cp:revision>2</cp:revision>
  <cp:lastPrinted>2024-03-26T11:38:00Z</cp:lastPrinted>
  <dcterms:created xsi:type="dcterms:W3CDTF">2024-04-09T13:04:00Z</dcterms:created>
  <dcterms:modified xsi:type="dcterms:W3CDTF">2024-04-09T13:04:00Z</dcterms:modified>
</cp:coreProperties>
</file>